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diagrams/data2.xml" ContentType="application/vnd.openxmlformats-officedocument.drawingml.diagramData+xml"/>
  <Override PartName="/word/diagrams/layout2.xml" ContentType="application/vnd.openxmlformats-officedocument.drawingml.diagramLayout+xml"/>
  <Override PartName="/word/diagrams/quickStyle2.xml" ContentType="application/vnd.openxmlformats-officedocument.drawingml.diagramStyle+xml"/>
  <Override PartName="/word/diagrams/colors2.xml" ContentType="application/vnd.openxmlformats-officedocument.drawingml.diagramColors+xml"/>
  <Override PartName="/word/diagrams/drawing2.xml" ContentType="application/vnd.ms-office.drawingml.diagramDrawing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5BC4" w:rsidRDefault="00A15BC4" w:rsidP="00A15BC4">
      <w:pPr>
        <w:pStyle w:val="11"/>
      </w:pPr>
      <w:r w:rsidRPr="00506FB7">
        <w:t>Классика на мобильных телефонах</w:t>
      </w:r>
    </w:p>
    <w:p w:rsidR="00A15BC4" w:rsidRDefault="00A15BC4" w:rsidP="00A15BC4">
      <w:pPr>
        <w:pStyle w:val="11"/>
      </w:pPr>
      <w:r>
        <w:rPr>
          <w:noProof/>
          <w:lang w:eastAsia="ru-RU"/>
        </w:rPr>
        <w:drawing>
          <wp:inline distT="0" distB="0" distL="0" distR="0" wp14:anchorId="2B6CAC05" wp14:editId="030FFF1B">
            <wp:extent cx="6000750" cy="4095750"/>
            <wp:effectExtent l="0" t="0" r="0" b="0"/>
            <wp:docPr id="1" name="Рисунок 1" descr="http://bindapple.com/wp-content/uploads/2011/03/ringtones-for-iphone-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bindapple.com/wp-content/uploads/2011/03/ringtones-for-iphone-3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0" cy="409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765A" w:rsidRPr="0048765A" w:rsidRDefault="0048765A" w:rsidP="0048765A">
      <w:pPr>
        <w:pStyle w:val="21"/>
        <w:rPr>
          <w:rFonts w:ascii="Times New Roman" w:hAnsi="Times New Roman" w:cs="Times New Roman"/>
          <w:color w:val="000000" w:themeColor="text1"/>
          <w:sz w:val="32"/>
          <w:szCs w:val="32"/>
        </w:rPr>
      </w:pPr>
      <w:r w:rsidRPr="0048765A">
        <w:rPr>
          <w:rFonts w:ascii="Times New Roman" w:hAnsi="Times New Roman" w:cs="Times New Roman"/>
          <w:color w:val="000000" w:themeColor="text1"/>
          <w:sz w:val="32"/>
          <w:szCs w:val="32"/>
        </w:rPr>
        <w:t>Исследовательский проект Выполнила Гунина Анастасия, учащаяся 8 “В” класса ГБОУ Лицея №329 Невского района  г. Санкт-Петербурга 2016 - 2017учебного года</w:t>
      </w:r>
    </w:p>
    <w:p w:rsidR="00A15BC4" w:rsidRPr="0048765A" w:rsidRDefault="00A15BC4" w:rsidP="00A15BC4">
      <w:pPr>
        <w:pBdr>
          <w:bottom w:val="single" w:sz="12" w:space="0" w:color="auto"/>
        </w:pBdr>
        <w:spacing w:before="240"/>
        <w:jc w:val="center"/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</w:pPr>
      <w:r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lastRenderedPageBreak/>
        <w:t>Содержание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color w:val="000000"/>
          <w:sz w:val="44"/>
          <w:szCs w:val="44"/>
          <w:shd w:val="clear" w:color="auto" w:fill="FFFFFF"/>
        </w:rPr>
        <w:t>Введение</w:t>
      </w:r>
      <w:r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>........................................</w:t>
      </w:r>
      <w:r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ab/>
        <w:t>3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color w:val="000000"/>
          <w:sz w:val="44"/>
          <w:szCs w:val="44"/>
          <w:shd w:val="clear" w:color="auto" w:fill="FFFFFF"/>
        </w:rPr>
        <w:t>Цели и задачи исследовательского проекта</w:t>
      </w:r>
      <w:r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>...........................................</w:t>
      </w:r>
      <w:r w:rsidRPr="0048765A">
        <w:rPr>
          <w:rFonts w:ascii="Times New Roman" w:eastAsia="Batang" w:hAnsi="Times New Roman" w:cs="Times New Roman"/>
          <w:color w:val="000000"/>
          <w:sz w:val="44"/>
          <w:szCs w:val="44"/>
          <w:shd w:val="clear" w:color="auto" w:fill="FFFFFF"/>
        </w:rPr>
        <w:tab/>
      </w:r>
      <w:r w:rsidR="00A740D1"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>6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color w:val="000000"/>
          <w:sz w:val="44"/>
          <w:szCs w:val="44"/>
          <w:shd w:val="clear" w:color="auto" w:fill="FFFFFF"/>
        </w:rPr>
        <w:t>Музыкальные пристрастия пользо-</w:t>
      </w:r>
      <w:r w:rsidRPr="0048765A">
        <w:rPr>
          <w:rFonts w:ascii="Times New Roman" w:eastAsia="Batang" w:hAnsi="Times New Roman" w:cs="Times New Roman"/>
          <w:color w:val="000000"/>
          <w:sz w:val="44"/>
          <w:szCs w:val="44"/>
          <w:shd w:val="clear" w:color="auto" w:fill="FFFFFF"/>
        </w:rPr>
        <w:br/>
        <w:t>вателей мобильных телефонов</w:t>
      </w:r>
      <w:r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>.......</w:t>
      </w:r>
      <w:r w:rsidR="00A740D1"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ab/>
      </w:r>
      <w:r w:rsidR="0046762F" w:rsidRPr="0048765A">
        <w:rPr>
          <w:rFonts w:ascii="Times New Roman" w:eastAsia="Batang" w:hAnsi="Times New Roman" w:cs="Times New Roman"/>
          <w:color w:val="000000"/>
          <w:sz w:val="52"/>
          <w:szCs w:val="52"/>
          <w:shd w:val="clear" w:color="auto" w:fill="FFFFFF"/>
        </w:rPr>
        <w:t>7</w:t>
      </w:r>
    </w:p>
    <w:p w:rsidR="00A5137D" w:rsidRPr="0048765A" w:rsidRDefault="0048765A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К</w:t>
      </w:r>
      <w:r w:rsidR="00A15BC4" w:rsidRPr="0048765A">
        <w:rPr>
          <w:rFonts w:ascii="Times New Roman" w:eastAsia="Batang" w:hAnsi="Times New Roman" w:cs="Times New Roman"/>
          <w:sz w:val="44"/>
          <w:szCs w:val="44"/>
        </w:rPr>
        <w:t>лассич</w:t>
      </w:r>
      <w:r w:rsidRPr="0048765A">
        <w:rPr>
          <w:rFonts w:ascii="Times New Roman" w:eastAsia="Batang" w:hAnsi="Times New Roman" w:cs="Times New Roman"/>
          <w:sz w:val="44"/>
          <w:szCs w:val="44"/>
        </w:rPr>
        <w:t>еские</w:t>
      </w:r>
      <w:r>
        <w:rPr>
          <w:rFonts w:ascii="Times New Roman" w:eastAsia="Batang" w:hAnsi="Times New Roman" w:cs="Times New Roman"/>
          <w:sz w:val="44"/>
          <w:szCs w:val="44"/>
        </w:rPr>
        <w:t xml:space="preserve"> музы</w:t>
      </w:r>
      <w:r w:rsidRPr="0048765A">
        <w:rPr>
          <w:rFonts w:ascii="Times New Roman" w:eastAsia="Batang" w:hAnsi="Times New Roman" w:cs="Times New Roman"/>
          <w:sz w:val="44"/>
          <w:szCs w:val="44"/>
        </w:rPr>
        <w:t>кальные произведения</w:t>
      </w:r>
      <w:r w:rsidR="00A15BC4" w:rsidRPr="0048765A">
        <w:rPr>
          <w:rFonts w:ascii="Times New Roman" w:eastAsia="Batang" w:hAnsi="Times New Roman" w:cs="Times New Roman"/>
          <w:sz w:val="52"/>
          <w:szCs w:val="52"/>
        </w:rPr>
        <w:t>..................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>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ab/>
      </w:r>
      <w:r w:rsidR="00591707" w:rsidRPr="0048765A">
        <w:rPr>
          <w:rFonts w:ascii="Times New Roman" w:eastAsia="Batang" w:hAnsi="Times New Roman" w:cs="Times New Roman"/>
          <w:sz w:val="52"/>
          <w:szCs w:val="52"/>
        </w:rPr>
        <w:t>8</w:t>
      </w:r>
    </w:p>
    <w:p w:rsidR="00A5137D" w:rsidRPr="0048765A" w:rsidRDefault="00585772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Классика=современность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>..................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ab/>
      </w:r>
      <w:r w:rsidR="00266B45" w:rsidRPr="0048765A">
        <w:rPr>
          <w:rFonts w:ascii="Times New Roman" w:eastAsia="Batang" w:hAnsi="Times New Roman" w:cs="Times New Roman"/>
          <w:sz w:val="52"/>
          <w:szCs w:val="52"/>
        </w:rPr>
        <w:t>11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Популярные рингтоны</w:t>
      </w:r>
      <w:r w:rsidRPr="0048765A">
        <w:rPr>
          <w:rFonts w:ascii="Times New Roman" w:eastAsia="MS Mincho" w:hAnsi="Times New Roman" w:cs="Times New Roman"/>
          <w:sz w:val="44"/>
          <w:szCs w:val="44"/>
        </w:rPr>
        <w:t> </w:t>
      </w:r>
      <w:r w:rsidRPr="0048765A">
        <w:rPr>
          <w:rFonts w:ascii="Times New Roman" w:eastAsia="Batang" w:hAnsi="Times New Roman" w:cs="Times New Roman"/>
          <w:sz w:val="52"/>
          <w:szCs w:val="52"/>
        </w:rPr>
        <w:t>...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>.................</w:t>
      </w:r>
      <w:r w:rsidR="00A740D1">
        <w:rPr>
          <w:rFonts w:ascii="Batang" w:eastAsia="Batang" w:hAnsi="Batang"/>
          <w:sz w:val="52"/>
          <w:szCs w:val="52"/>
        </w:rPr>
        <w:tab/>
      </w:r>
      <w:r w:rsidR="00266B45" w:rsidRPr="0048765A">
        <w:rPr>
          <w:rFonts w:ascii="Times New Roman" w:eastAsia="Batang" w:hAnsi="Times New Roman" w:cs="Times New Roman"/>
          <w:sz w:val="52"/>
          <w:szCs w:val="52"/>
        </w:rPr>
        <w:t>13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Опрос среди учеников 7 “В” класса</w:t>
      </w:r>
      <w:r w:rsidRPr="0048765A">
        <w:rPr>
          <w:rFonts w:ascii="Times New Roman" w:eastAsia="MS Mincho" w:hAnsi="Times New Roman" w:cs="Times New Roman"/>
          <w:sz w:val="44"/>
          <w:szCs w:val="44"/>
        </w:rPr>
        <w:t> 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>...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ab/>
      </w:r>
      <w:r w:rsidR="001D167C" w:rsidRPr="0048765A">
        <w:rPr>
          <w:rFonts w:ascii="Times New Roman" w:eastAsia="Batang" w:hAnsi="Times New Roman" w:cs="Times New Roman"/>
          <w:sz w:val="52"/>
          <w:szCs w:val="52"/>
        </w:rPr>
        <w:t>1</w:t>
      </w:r>
      <w:r w:rsidR="00DD4C13" w:rsidRPr="0048765A">
        <w:rPr>
          <w:rFonts w:ascii="Times New Roman" w:eastAsia="Batang" w:hAnsi="Times New Roman" w:cs="Times New Roman"/>
          <w:sz w:val="52"/>
          <w:szCs w:val="52"/>
        </w:rPr>
        <w:t>4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Мнение касательно проекта</w:t>
      </w:r>
      <w:r w:rsidRPr="0048765A">
        <w:rPr>
          <w:rFonts w:ascii="Times New Roman" w:eastAsia="MS Mincho" w:hAnsi="Times New Roman" w:cs="Times New Roman"/>
          <w:sz w:val="44"/>
          <w:szCs w:val="44"/>
        </w:rPr>
        <w:t> 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>.............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ab/>
      </w:r>
      <w:r w:rsidR="001D167C" w:rsidRPr="0048765A">
        <w:rPr>
          <w:rFonts w:ascii="Times New Roman" w:eastAsia="Batang" w:hAnsi="Times New Roman" w:cs="Times New Roman"/>
          <w:sz w:val="52"/>
          <w:szCs w:val="52"/>
        </w:rPr>
        <w:t>1</w:t>
      </w:r>
      <w:r w:rsidR="00282463" w:rsidRPr="0048765A">
        <w:rPr>
          <w:rFonts w:ascii="Times New Roman" w:eastAsia="Batang" w:hAnsi="Times New Roman" w:cs="Times New Roman"/>
          <w:sz w:val="52"/>
          <w:szCs w:val="52"/>
        </w:rPr>
        <w:t>4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Заключение</w:t>
      </w:r>
      <w:r w:rsidRPr="0048765A">
        <w:rPr>
          <w:rFonts w:ascii="Times New Roman" w:eastAsia="MS Mincho" w:hAnsi="Times New Roman" w:cs="Times New Roman"/>
          <w:sz w:val="44"/>
          <w:szCs w:val="44"/>
        </w:rPr>
        <w:t> </w:t>
      </w:r>
      <w:r w:rsidRPr="0048765A">
        <w:rPr>
          <w:rFonts w:ascii="Times New Roman" w:eastAsia="Batang" w:hAnsi="Times New Roman" w:cs="Times New Roman"/>
          <w:sz w:val="52"/>
          <w:szCs w:val="52"/>
        </w:rPr>
        <w:t>....................................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ab/>
      </w:r>
      <w:r w:rsidR="001D167C" w:rsidRPr="0048765A">
        <w:rPr>
          <w:rFonts w:ascii="Times New Roman" w:eastAsia="Batang" w:hAnsi="Times New Roman" w:cs="Times New Roman"/>
          <w:sz w:val="52"/>
          <w:szCs w:val="52"/>
        </w:rPr>
        <w:t>1</w:t>
      </w:r>
      <w:r w:rsidR="009225E1" w:rsidRPr="0048765A">
        <w:rPr>
          <w:rFonts w:ascii="Times New Roman" w:eastAsia="Batang" w:hAnsi="Times New Roman" w:cs="Times New Roman"/>
          <w:sz w:val="52"/>
          <w:szCs w:val="52"/>
        </w:rPr>
        <w:t>6</w:t>
      </w:r>
    </w:p>
    <w:p w:rsidR="00A5137D" w:rsidRPr="0048765A" w:rsidRDefault="00A15BC4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sz w:val="44"/>
          <w:szCs w:val="44"/>
        </w:rPr>
        <w:t>Используемые источники</w:t>
      </w:r>
      <w:r w:rsidRPr="0048765A">
        <w:rPr>
          <w:rFonts w:ascii="Times New Roman" w:eastAsia="Batang" w:hAnsi="Times New Roman" w:cs="Times New Roman"/>
          <w:sz w:val="44"/>
          <w:szCs w:val="44"/>
        </w:rPr>
        <w:br/>
        <w:t>информации</w:t>
      </w:r>
      <w:r w:rsidRPr="0048765A">
        <w:rPr>
          <w:rFonts w:ascii="Times New Roman" w:eastAsia="Batang" w:hAnsi="Times New Roman" w:cs="Times New Roman"/>
          <w:sz w:val="52"/>
          <w:szCs w:val="52"/>
        </w:rPr>
        <w:t>....................................</w:t>
      </w:r>
      <w:r w:rsidRPr="0048765A">
        <w:rPr>
          <w:rFonts w:ascii="Times New Roman" w:eastAsia="Batang" w:hAnsi="Times New Roman" w:cs="Times New Roman"/>
        </w:rPr>
        <w:t>.</w:t>
      </w:r>
      <w:r w:rsidR="00A740D1" w:rsidRPr="0048765A">
        <w:rPr>
          <w:rFonts w:ascii="Times New Roman" w:eastAsia="Batang" w:hAnsi="Times New Roman" w:cs="Times New Roman"/>
          <w:sz w:val="52"/>
          <w:szCs w:val="52"/>
        </w:rPr>
        <w:tab/>
      </w:r>
      <w:r w:rsidR="001D167C" w:rsidRPr="0048765A">
        <w:rPr>
          <w:rFonts w:ascii="Times New Roman" w:eastAsia="Batang" w:hAnsi="Times New Roman" w:cs="Times New Roman"/>
          <w:sz w:val="52"/>
          <w:szCs w:val="52"/>
        </w:rPr>
        <w:t>1</w:t>
      </w:r>
      <w:r w:rsidR="00DD4C13" w:rsidRPr="0048765A">
        <w:rPr>
          <w:rFonts w:ascii="Times New Roman" w:eastAsia="Batang" w:hAnsi="Times New Roman" w:cs="Times New Roman"/>
          <w:sz w:val="52"/>
          <w:szCs w:val="52"/>
        </w:rPr>
        <w:t>7</w:t>
      </w:r>
    </w:p>
    <w:p w:rsidR="00A15BC4" w:rsidRPr="002D589D" w:rsidRDefault="00A5137D" w:rsidP="009456D1">
      <w:pPr>
        <w:pStyle w:val="a3"/>
        <w:numPr>
          <w:ilvl w:val="0"/>
          <w:numId w:val="1"/>
        </w:numPr>
        <w:tabs>
          <w:tab w:val="left" w:pos="284"/>
        </w:tabs>
        <w:spacing w:before="240" w:after="120" w:line="336" w:lineRule="auto"/>
        <w:ind w:left="709" w:hanging="357"/>
        <w:rPr>
          <w:rFonts w:ascii="Times New Roman" w:hAnsi="Times New Roman" w:cs="Times New Roman"/>
          <w:color w:val="000000" w:themeColor="text1"/>
          <w:sz w:val="52"/>
          <w:szCs w:val="52"/>
        </w:rPr>
      </w:pPr>
      <w:r w:rsidRPr="0048765A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lastRenderedPageBreak/>
        <w:t>Приложение к диску </w:t>
      </w:r>
      <w:r w:rsidRPr="0048765A">
        <w:rPr>
          <w:rFonts w:ascii="Times New Roman" w:eastAsia="Batang" w:hAnsi="Times New Roman" w:cs="Times New Roman"/>
          <w:color w:val="000000" w:themeColor="text1"/>
          <w:sz w:val="52"/>
          <w:szCs w:val="52"/>
        </w:rPr>
        <w:t>...</w:t>
      </w:r>
      <w:r w:rsidR="00A740D1" w:rsidRPr="0048765A">
        <w:rPr>
          <w:rFonts w:ascii="Times New Roman" w:eastAsia="Batang" w:hAnsi="Times New Roman" w:cs="Times New Roman"/>
          <w:color w:val="000000" w:themeColor="text1"/>
          <w:sz w:val="52"/>
          <w:szCs w:val="52"/>
        </w:rPr>
        <w:t>....................</w:t>
      </w:r>
      <w:r w:rsidR="00A740D1" w:rsidRPr="0048765A">
        <w:rPr>
          <w:rFonts w:ascii="Times New Roman" w:eastAsia="Batang" w:hAnsi="Times New Roman" w:cs="Times New Roman"/>
          <w:color w:val="000000" w:themeColor="text1"/>
          <w:sz w:val="52"/>
          <w:szCs w:val="52"/>
        </w:rPr>
        <w:tab/>
      </w:r>
      <w:r w:rsidR="001D167C" w:rsidRPr="0048765A">
        <w:rPr>
          <w:rFonts w:ascii="Times New Roman" w:eastAsia="Batang" w:hAnsi="Times New Roman" w:cs="Times New Roman"/>
          <w:color w:val="000000" w:themeColor="text1"/>
          <w:sz w:val="52"/>
          <w:szCs w:val="52"/>
        </w:rPr>
        <w:t>1</w:t>
      </w:r>
      <w:r w:rsidR="00DD4C13" w:rsidRPr="0048765A">
        <w:rPr>
          <w:rFonts w:ascii="Times New Roman" w:eastAsia="Batang" w:hAnsi="Times New Roman" w:cs="Times New Roman"/>
          <w:color w:val="000000" w:themeColor="text1"/>
          <w:sz w:val="52"/>
          <w:szCs w:val="52"/>
        </w:rPr>
        <w:t>8</w:t>
      </w:r>
    </w:p>
    <w:p w:rsidR="002D589D" w:rsidRPr="002D589D" w:rsidRDefault="002D589D" w:rsidP="002D589D">
      <w:pPr>
        <w:tabs>
          <w:tab w:val="left" w:pos="284"/>
        </w:tabs>
        <w:spacing w:before="240" w:after="120" w:line="336" w:lineRule="auto"/>
        <w:rPr>
          <w:rFonts w:ascii="Times New Roman" w:hAnsi="Times New Roman" w:cs="Times New Roman"/>
          <w:color w:val="000000" w:themeColor="text1"/>
          <w:sz w:val="52"/>
          <w:szCs w:val="52"/>
        </w:rPr>
      </w:pPr>
      <w:r>
        <w:rPr>
          <w:rFonts w:ascii="Times New Roman" w:hAnsi="Times New Roman" w:cs="Times New Roman"/>
          <w:color w:val="000000" w:themeColor="text1"/>
          <w:sz w:val="52"/>
          <w:szCs w:val="52"/>
        </w:rPr>
        <w:br/>
      </w:r>
    </w:p>
    <w:p w:rsidR="00BE4D09" w:rsidRPr="002D589D" w:rsidRDefault="00BE4D09" w:rsidP="002D589D">
      <w:pPr>
        <w:jc w:val="center"/>
        <w:rPr>
          <w:rFonts w:ascii="Times New Roman" w:hAnsi="Times New Roman" w:cs="Times New Roman"/>
          <w:sz w:val="52"/>
          <w:szCs w:val="52"/>
        </w:rPr>
      </w:pPr>
      <w:r w:rsidRPr="002D589D">
        <w:rPr>
          <w:rFonts w:ascii="Times New Roman" w:hAnsi="Times New Roman" w:cs="Times New Roman"/>
          <w:sz w:val="52"/>
          <w:szCs w:val="52"/>
        </w:rPr>
        <w:t>Введение</w:t>
      </w:r>
    </w:p>
    <w:p w:rsidR="00BE4D09" w:rsidRPr="002D589D" w:rsidRDefault="00BE4D09" w:rsidP="00B3252D">
      <w:pPr>
        <w:pStyle w:val="a3"/>
        <w:spacing w:after="120" w:line="240" w:lineRule="auto"/>
        <w:ind w:left="-142" w:firstLine="709"/>
        <w:jc w:val="both"/>
        <w:rPr>
          <w:rFonts w:ascii="Times New Roman" w:eastAsia="Batang" w:hAnsi="Times New Roman" w:cs="Times New Roman"/>
          <w:sz w:val="32"/>
          <w:szCs w:val="32"/>
        </w:rPr>
      </w:pPr>
      <w:r w:rsidRPr="002D589D">
        <w:rPr>
          <w:rFonts w:ascii="Times New Roman" w:eastAsia="Batang" w:hAnsi="Times New Roman" w:cs="Times New Roman"/>
          <w:sz w:val="32"/>
          <w:szCs w:val="32"/>
        </w:rPr>
        <w:t>21 век</w:t>
      </w:r>
      <w:r w:rsidR="00BB31DF" w:rsidRPr="002D589D">
        <w:rPr>
          <w:rFonts w:ascii="Times New Roman" w:eastAsia="Batang" w:hAnsi="Times New Roman" w:cs="Times New Roman"/>
          <w:sz w:val="32"/>
          <w:szCs w:val="32"/>
        </w:rPr>
        <w:t xml:space="preserve"> –</w:t>
      </w:r>
      <w:r w:rsidRPr="002D589D">
        <w:rPr>
          <w:rFonts w:ascii="Times New Roman" w:eastAsia="Batang" w:hAnsi="Times New Roman" w:cs="Times New Roman"/>
          <w:sz w:val="32"/>
          <w:szCs w:val="32"/>
        </w:rPr>
        <w:t xml:space="preserve"> время высоких технологий.</w:t>
      </w:r>
      <w:r w:rsidRPr="002D589D">
        <w:rPr>
          <w:rFonts w:ascii="Times New Roman" w:eastAsia="Batang" w:hAnsi="Times New Roman" w:cs="Times New Roman"/>
          <w:sz w:val="32"/>
          <w:szCs w:val="32"/>
        </w:rPr>
        <w:br/>
        <w:t>Люди стараются придумать что-то новое, завлечь публику оригинальными и непредсказуемыми идеями, воплощёнными в реальность.</w:t>
      </w:r>
    </w:p>
    <w:p w:rsidR="00BE4D09" w:rsidRPr="002D589D" w:rsidRDefault="00BE4D09" w:rsidP="00B3252D">
      <w:pPr>
        <w:pStyle w:val="a3"/>
        <w:spacing w:after="120" w:line="240" w:lineRule="auto"/>
        <w:ind w:left="-283" w:firstLine="696"/>
        <w:jc w:val="both"/>
        <w:rPr>
          <w:rFonts w:ascii="Times New Roman" w:eastAsia="Batang" w:hAnsi="Times New Roman" w:cs="Times New Roman"/>
          <w:sz w:val="32"/>
          <w:szCs w:val="32"/>
        </w:rPr>
      </w:pPr>
      <w:r w:rsidRPr="002D589D">
        <w:rPr>
          <w:rFonts w:ascii="Times New Roman" w:eastAsia="Batang" w:hAnsi="Times New Roman" w:cs="Times New Roman"/>
          <w:sz w:val="32"/>
          <w:szCs w:val="32"/>
        </w:rPr>
        <w:t>Именно так и появились некоторые музыкальны</w:t>
      </w:r>
      <w:r w:rsidR="0048765A" w:rsidRPr="002D589D">
        <w:rPr>
          <w:rFonts w:ascii="Times New Roman" w:eastAsia="Batang" w:hAnsi="Times New Roman" w:cs="Times New Roman"/>
          <w:sz w:val="32"/>
          <w:szCs w:val="32"/>
        </w:rPr>
        <w:t>е направления и жанры</w:t>
      </w:r>
    </w:p>
    <w:p w:rsidR="00BE4D09" w:rsidRPr="002D589D" w:rsidRDefault="00BE4D09" w:rsidP="00BE4D09">
      <w:pPr>
        <w:pStyle w:val="a3"/>
        <w:spacing w:after="120" w:line="240" w:lineRule="auto"/>
        <w:ind w:left="-170"/>
        <w:rPr>
          <w:rFonts w:ascii="Times New Roman" w:eastAsia="Batang" w:hAnsi="Times New Roman" w:cs="Times New Roman"/>
          <w:b/>
          <w:i/>
          <w:sz w:val="32"/>
          <w:szCs w:val="32"/>
        </w:rPr>
      </w:pPr>
      <w:r w:rsidRPr="002D589D">
        <w:rPr>
          <w:rFonts w:ascii="Times New Roman" w:eastAsia="Batang" w:hAnsi="Times New Roman" w:cs="Times New Roman"/>
          <w:b/>
          <w:i/>
          <w:sz w:val="32"/>
          <w:szCs w:val="32"/>
        </w:rPr>
        <w:t>Биг-бит/Танец Сирен</w:t>
      </w:r>
    </w:p>
    <w:p w:rsidR="00BE4D09" w:rsidRPr="002D589D" w:rsidRDefault="002D589D" w:rsidP="00B3252D">
      <w:pPr>
        <w:pStyle w:val="a3"/>
        <w:spacing w:after="120" w:line="240" w:lineRule="auto"/>
        <w:ind w:left="4253" w:firstLine="992"/>
        <w:jc w:val="both"/>
        <w:rPr>
          <w:rFonts w:ascii="Times New Roman" w:eastAsia="Batang" w:hAnsi="Times New Roman" w:cs="Times New Roman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618BB538" wp14:editId="47B41A15">
            <wp:simplePos x="0" y="0"/>
            <wp:positionH relativeFrom="column">
              <wp:posOffset>33182</wp:posOffset>
            </wp:positionH>
            <wp:positionV relativeFrom="paragraph">
              <wp:posOffset>80388</wp:posOffset>
            </wp:positionV>
            <wp:extent cx="1498059" cy="1498059"/>
            <wp:effectExtent l="0" t="0" r="6985" b="6985"/>
            <wp:wrapNone/>
            <wp:docPr id="2" name="Рисунок 2" descr="http://acerecords.co.uk/images/Big-Beat-records-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acerecords.co.uk/images/Big-Beat-records-log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8059" cy="14980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BE4D09">
        <w:rPr>
          <w:rFonts w:ascii="Cambria" w:eastAsia="Batang" w:hAnsi="Cambria" w:cs="Cambria"/>
          <w:sz w:val="44"/>
          <w:szCs w:val="44"/>
        </w:rPr>
        <w:tab/>
      </w:r>
      <w:r w:rsidR="00BE4D09">
        <w:rPr>
          <w:rFonts w:ascii="Cambria" w:eastAsia="Batang" w:hAnsi="Cambria" w:cs="Cambria"/>
          <w:sz w:val="44"/>
          <w:szCs w:val="44"/>
        </w:rPr>
        <w:tab/>
      </w:r>
      <w:r w:rsidR="00BE4D09" w:rsidRPr="002D589D">
        <w:rPr>
          <w:rFonts w:ascii="Times New Roman" w:eastAsia="Batang" w:hAnsi="Times New Roman" w:cs="Times New Roman"/>
          <w:sz w:val="32"/>
          <w:szCs w:val="32"/>
        </w:rPr>
        <w:t>Общая вещь этой музыки – специальное использование электроники, которая со</w:t>
      </w:r>
      <w:r w:rsidR="00BB31DF" w:rsidRPr="002D589D">
        <w:rPr>
          <w:rFonts w:ascii="Times New Roman" w:eastAsia="Batang" w:hAnsi="Times New Roman" w:cs="Times New Roman"/>
          <w:sz w:val="32"/>
          <w:szCs w:val="32"/>
        </w:rPr>
        <w:t>здаёт очень тяжёлый звук. Звук –</w:t>
      </w:r>
      <w:r w:rsidR="00BE4D09" w:rsidRPr="002D589D">
        <w:rPr>
          <w:rFonts w:ascii="Times New Roman" w:eastAsia="Batang" w:hAnsi="Times New Roman" w:cs="Times New Roman"/>
          <w:sz w:val="32"/>
          <w:szCs w:val="32"/>
        </w:rPr>
        <w:t xml:space="preserve"> смесь фанка хип-хопа, мощи рока и свинга хауса.</w:t>
      </w:r>
      <w:r w:rsidR="00BE4D09" w:rsidRPr="002D589D">
        <w:rPr>
          <w:rFonts w:ascii="Times New Roman" w:eastAsia="Batang" w:hAnsi="Times New Roman" w:cs="Times New Roman"/>
          <w:sz w:val="32"/>
          <w:szCs w:val="32"/>
        </w:rPr>
        <w:br/>
      </w:r>
      <w:r w:rsidR="00BE4D09" w:rsidRPr="002D589D">
        <w:rPr>
          <w:rFonts w:ascii="Times New Roman" w:eastAsia="Batang" w:hAnsi="Times New Roman" w:cs="Times New Roman"/>
          <w:sz w:val="32"/>
          <w:szCs w:val="32"/>
        </w:rPr>
        <w:tab/>
        <w:t>Под эту музыку лучше танцевать, чем её слушать.</w:t>
      </w:r>
    </w:p>
    <w:p w:rsidR="00BE4D09" w:rsidRPr="002D589D" w:rsidRDefault="00BE4D09" w:rsidP="00B3252D">
      <w:pPr>
        <w:pStyle w:val="a3"/>
        <w:spacing w:after="120" w:line="240" w:lineRule="auto"/>
        <w:ind w:left="-170"/>
        <w:jc w:val="both"/>
        <w:rPr>
          <w:rFonts w:ascii="Times New Roman" w:eastAsia="Batang" w:hAnsi="Times New Roman" w:cs="Times New Roman"/>
          <w:b/>
          <w:i/>
          <w:sz w:val="32"/>
          <w:szCs w:val="32"/>
        </w:rPr>
      </w:pPr>
      <w:r w:rsidRPr="002D589D">
        <w:rPr>
          <w:rFonts w:ascii="Times New Roman" w:eastAsia="Batang" w:hAnsi="Times New Roman" w:cs="Times New Roman"/>
          <w:b/>
          <w:i/>
          <w:sz w:val="32"/>
          <w:szCs w:val="32"/>
        </w:rPr>
        <w:t>Эмбиент</w:t>
      </w:r>
    </w:p>
    <w:p w:rsidR="00BE4D09" w:rsidRPr="00717954" w:rsidRDefault="00144945" w:rsidP="00B3252D">
      <w:pPr>
        <w:pStyle w:val="a3"/>
        <w:tabs>
          <w:tab w:val="left" w:pos="284"/>
        </w:tabs>
        <w:spacing w:before="240" w:after="120" w:line="336" w:lineRule="auto"/>
        <w:ind w:left="4253" w:firstLine="992"/>
        <w:jc w:val="both"/>
        <w:rPr>
          <w:rFonts w:ascii="Times New Roman" w:hAnsi="Times New Roman" w:cs="Times New Roman"/>
          <w:color w:val="000000" w:themeColor="text1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348B8753" wp14:editId="67D33CDD">
            <wp:simplePos x="0" y="0"/>
            <wp:positionH relativeFrom="column">
              <wp:posOffset>-266105</wp:posOffset>
            </wp:positionH>
            <wp:positionV relativeFrom="paragraph">
              <wp:posOffset>646862</wp:posOffset>
            </wp:positionV>
            <wp:extent cx="2564765" cy="2564765"/>
            <wp:effectExtent l="0" t="0" r="6985" b="6985"/>
            <wp:wrapNone/>
            <wp:docPr id="3" name="Рисунок 3" descr="http://u2land.ru/_dr/3/38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2land.ru/_dr/3/385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4765" cy="25647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E4D09">
        <w:rPr>
          <w:rFonts w:ascii="Cambria" w:eastAsia="Batang" w:hAnsi="Cambria" w:cs="Cambria"/>
          <w:sz w:val="44"/>
          <w:szCs w:val="44"/>
        </w:rPr>
        <w:tab/>
      </w:r>
      <w:r w:rsidR="00BE4D09">
        <w:rPr>
          <w:rFonts w:ascii="Cambria" w:eastAsia="Batang" w:hAnsi="Cambria" w:cs="Cambria"/>
          <w:sz w:val="44"/>
          <w:szCs w:val="44"/>
        </w:rPr>
        <w:tab/>
      </w:r>
      <w:r w:rsidR="00BE4D09" w:rsidRPr="00717954">
        <w:rPr>
          <w:rFonts w:ascii="Times New Roman" w:eastAsia="Batang" w:hAnsi="Times New Roman" w:cs="Times New Roman"/>
          <w:sz w:val="32"/>
          <w:szCs w:val="32"/>
        </w:rPr>
        <w:t xml:space="preserve">По-английски это слово означает </w:t>
      </w:r>
      <w:r w:rsidR="00BB31DF" w:rsidRPr="00717954">
        <w:rPr>
          <w:rFonts w:ascii="Times New Roman" w:eastAsia="Batang" w:hAnsi="Times New Roman" w:cs="Times New Roman"/>
          <w:sz w:val="32"/>
          <w:szCs w:val="32"/>
        </w:rPr>
        <w:t>“</w:t>
      </w:r>
      <w:r w:rsidR="00BE4D09" w:rsidRPr="00717954">
        <w:rPr>
          <w:rFonts w:ascii="Times New Roman" w:eastAsia="Batang" w:hAnsi="Times New Roman" w:cs="Times New Roman"/>
          <w:sz w:val="32"/>
          <w:szCs w:val="32"/>
        </w:rPr>
        <w:t xml:space="preserve">омывающий, обтекающий со всех сторон”. </w:t>
      </w:r>
      <w:r w:rsidR="00BE4D09" w:rsidRPr="00717954">
        <w:rPr>
          <w:rFonts w:ascii="Times New Roman" w:eastAsia="Batang" w:hAnsi="Times New Roman" w:cs="Times New Roman"/>
          <w:sz w:val="32"/>
          <w:szCs w:val="32"/>
        </w:rPr>
        <w:lastRenderedPageBreak/>
        <w:t xml:space="preserve">Музыка </w:t>
      </w:r>
      <w:r w:rsidR="00B3252D" w:rsidRPr="00717954">
        <w:rPr>
          <w:rFonts w:ascii="Times New Roman" w:eastAsia="Batang" w:hAnsi="Times New Roman" w:cs="Times New Roman"/>
          <w:sz w:val="32"/>
          <w:szCs w:val="32"/>
        </w:rPr>
        <w:t xml:space="preserve">действительно </w:t>
      </w:r>
      <w:r w:rsidR="00BE4D09" w:rsidRPr="00717954">
        <w:rPr>
          <w:rFonts w:ascii="Times New Roman" w:eastAsia="Batang" w:hAnsi="Times New Roman" w:cs="Times New Roman"/>
          <w:sz w:val="32"/>
          <w:szCs w:val="32"/>
        </w:rPr>
        <w:t>подобна усыпляющему газу:</w:t>
      </w:r>
      <w:r w:rsidR="00E05683" w:rsidRPr="00717954">
        <w:rPr>
          <w:rFonts w:ascii="Times New Roman" w:eastAsia="Batang" w:hAnsi="Times New Roman" w:cs="Times New Roman"/>
          <w:sz w:val="32"/>
          <w:szCs w:val="32"/>
        </w:rPr>
        <w:t xml:space="preserve"> </w:t>
      </w:r>
      <w:r w:rsidR="00BE4D09" w:rsidRPr="00717954">
        <w:rPr>
          <w:rFonts w:ascii="Times New Roman" w:eastAsia="Batang" w:hAnsi="Times New Roman" w:cs="Times New Roman"/>
          <w:sz w:val="32"/>
          <w:szCs w:val="32"/>
        </w:rPr>
        <w:br/>
      </w:r>
      <w:r w:rsidR="006D65DB" w:rsidRPr="00717954">
        <w:rPr>
          <w:rFonts w:ascii="Times New Roman" w:hAnsi="Times New Roman" w:cs="Times New Roman"/>
          <w:color w:val="000000" w:themeColor="text1"/>
          <w:sz w:val="32"/>
          <w:szCs w:val="32"/>
        </w:rPr>
        <w:tab/>
        <w:t>Тихий шелест, писки, вздохи, гудки далёких телепроводов и взмахи</w:t>
      </w:r>
      <w:r w:rsidR="006D65DB" w:rsidRPr="00717954">
        <w:rPr>
          <w:rFonts w:ascii="Cambria" w:hAnsi="Cambria"/>
          <w:color w:val="000000" w:themeColor="text1"/>
          <w:sz w:val="32"/>
          <w:szCs w:val="32"/>
        </w:rPr>
        <w:t xml:space="preserve"> </w:t>
      </w:r>
      <w:r w:rsidR="006D65DB" w:rsidRPr="00717954">
        <w:rPr>
          <w:rFonts w:ascii="Times New Roman" w:hAnsi="Times New Roman" w:cs="Times New Roman"/>
          <w:color w:val="000000" w:themeColor="text1"/>
          <w:sz w:val="32"/>
          <w:szCs w:val="32"/>
        </w:rPr>
        <w:t>крыльев летучих мышей – никаких барабанов и пения.</w:t>
      </w:r>
      <w:r w:rsidR="006D65DB" w:rsidRP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6D65DB" w:rsidRPr="00717954">
        <w:rPr>
          <w:rFonts w:ascii="Times New Roman" w:hAnsi="Times New Roman" w:cs="Times New Roman"/>
          <w:color w:val="000000" w:themeColor="text1"/>
          <w:sz w:val="32"/>
          <w:szCs w:val="32"/>
        </w:rPr>
        <w:tab/>
        <w:t>Музыка приправлена всевозможными современными звуковыми эффектами и обработками, для танцев она не подходит, зато идеальна для прослушивания дома</w:t>
      </w:r>
      <w:r w:rsid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717954">
        <w:rPr>
          <w:rFonts w:ascii="Times New Roman" w:hAnsi="Times New Roman" w:cs="Times New Roman"/>
          <w:color w:val="000000" w:themeColor="text1"/>
          <w:sz w:val="32"/>
          <w:szCs w:val="32"/>
        </w:rPr>
        <w:br/>
      </w:r>
      <w:r w:rsidR="006D65DB" w:rsidRPr="00717954">
        <w:rPr>
          <w:rFonts w:ascii="Times New Roman" w:hAnsi="Times New Roman" w:cs="Times New Roman"/>
          <w:color w:val="000000" w:themeColor="text1"/>
          <w:sz w:val="32"/>
          <w:szCs w:val="32"/>
        </w:rPr>
        <w:t>.</w:t>
      </w:r>
    </w:p>
    <w:p w:rsidR="003F648F" w:rsidRPr="00717954" w:rsidRDefault="005111E1" w:rsidP="005111E1">
      <w:pPr>
        <w:pStyle w:val="a3"/>
        <w:tabs>
          <w:tab w:val="left" w:pos="284"/>
        </w:tabs>
        <w:spacing w:after="120" w:line="336" w:lineRule="auto"/>
        <w:ind w:left="-142"/>
        <w:rPr>
          <w:rFonts w:ascii="Times New Roman" w:eastAsia="Batang" w:hAnsi="Times New Roman" w:cs="Times New Roman"/>
          <w:b/>
          <w:i/>
          <w:color w:val="000000" w:themeColor="text1"/>
          <w:sz w:val="32"/>
          <w:szCs w:val="32"/>
        </w:rPr>
      </w:pPr>
      <w:r w:rsidRPr="00717954">
        <w:rPr>
          <w:rFonts w:ascii="Times New Roman" w:eastAsia="Batang" w:hAnsi="Times New Roman" w:cs="Times New Roman"/>
          <w:b/>
          <w:i/>
          <w:color w:val="000000" w:themeColor="text1"/>
          <w:sz w:val="32"/>
          <w:szCs w:val="32"/>
        </w:rPr>
        <w:t>Габба</w:t>
      </w:r>
    </w:p>
    <w:p w:rsidR="005111E1" w:rsidRPr="00717954" w:rsidRDefault="00144945" w:rsidP="001B22F8">
      <w:pPr>
        <w:pStyle w:val="a3"/>
        <w:tabs>
          <w:tab w:val="left" w:pos="284"/>
        </w:tabs>
        <w:spacing w:after="120" w:line="336" w:lineRule="auto"/>
        <w:ind w:left="4253" w:firstLine="992"/>
        <w:jc w:val="both"/>
        <w:rPr>
          <w:rFonts w:ascii="Times New Roman" w:eastAsia="Batang" w:hAnsi="Times New Roman" w:cs="Times New Roman"/>
          <w:color w:val="000000" w:themeColor="text1"/>
          <w:sz w:val="32"/>
          <w:szCs w:val="32"/>
        </w:rPr>
      </w:pPr>
      <w:r>
        <w:rPr>
          <w:noProof/>
          <w:lang w:eastAsia="ru-RU"/>
        </w:rPr>
        <w:drawing>
          <wp:anchor distT="0" distB="0" distL="114300" distR="114300" simplePos="0" relativeHeight="251661312" behindDoc="0" locked="0" layoutInCell="1" allowOverlap="1" wp14:anchorId="3824F3A2" wp14:editId="7CA35541">
            <wp:simplePos x="0" y="0"/>
            <wp:positionH relativeFrom="column">
              <wp:posOffset>-215116</wp:posOffset>
            </wp:positionH>
            <wp:positionV relativeFrom="paragraph">
              <wp:posOffset>85766</wp:posOffset>
            </wp:positionV>
            <wp:extent cx="2514600" cy="2609850"/>
            <wp:effectExtent l="0" t="0" r="0" b="0"/>
            <wp:wrapNone/>
            <wp:docPr id="5" name="Рисунок 5" descr="https://www.punkrockshop.co.uk/photo.php?width=500&amp;image=/prod-photos/Patch/paramgab_detai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www.punkrockshop.co.uk/photo.php?width=500&amp;image=/prod-photos/Patch/paramgab_detail.jp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2609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111E1">
        <w:rPr>
          <w:rFonts w:ascii="Cambria" w:eastAsia="Batang" w:hAnsi="Cambria"/>
          <w:b/>
          <w:i/>
          <w:color w:val="000000" w:themeColor="text1"/>
          <w:sz w:val="44"/>
          <w:szCs w:val="44"/>
        </w:rPr>
        <w:tab/>
      </w:r>
      <w:r w:rsidR="005111E1">
        <w:rPr>
          <w:rFonts w:ascii="Cambria" w:eastAsia="Batang" w:hAnsi="Cambria"/>
          <w:b/>
          <w:i/>
          <w:color w:val="000000" w:themeColor="text1"/>
          <w:sz w:val="44"/>
          <w:szCs w:val="44"/>
        </w:rPr>
        <w:tab/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Музыкальный стиль, ставший очень популяр</w:t>
      </w:r>
      <w:r w:rsidR="0046762F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н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ым в последние пять лет в Голландии. Он основан на оригинальном 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lastRenderedPageBreak/>
        <w:t>звучании, исполняемом глубоким ба</w:t>
      </w:r>
      <w:r w:rsidR="0046762F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с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ом, ухающем в очень большом темпе.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</w:r>
      <w:r w:rsidR="00BB31DF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ab/>
        <w:t>Габба –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од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н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а из самых быстрых музык мира.</w:t>
      </w:r>
      <w:r w:rsidR="002D589D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</w:r>
    </w:p>
    <w:p w:rsidR="006C57D5" w:rsidRPr="002D589D" w:rsidRDefault="006C57D5" w:rsidP="002D589D">
      <w:pPr>
        <w:pStyle w:val="a3"/>
        <w:tabs>
          <w:tab w:val="left" w:pos="284"/>
        </w:tabs>
        <w:spacing w:before="240" w:after="120" w:line="336" w:lineRule="auto"/>
        <w:ind w:left="-142"/>
        <w:jc w:val="both"/>
        <w:rPr>
          <w:rFonts w:ascii="Times New Roman" w:eastAsia="Batang" w:hAnsi="Times New Roman" w:cs="Times New Roman"/>
          <w:color w:val="000000" w:themeColor="text1"/>
          <w:sz w:val="44"/>
          <w:szCs w:val="44"/>
        </w:rPr>
      </w:pPr>
      <w:r>
        <w:rPr>
          <w:rFonts w:ascii="Cambria" w:eastAsia="Batang" w:hAnsi="Cambria"/>
          <w:color w:val="000000" w:themeColor="text1"/>
          <w:sz w:val="44"/>
          <w:szCs w:val="44"/>
          <w:lang w:val="en-US"/>
        </w:rPr>
        <w:t> 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Как </w:t>
      </w:r>
      <w:r w:rsidR="00FE0F6D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же обстоят дела с теми жанрами,</w:t>
      </w:r>
      <w:r w:rsidR="00144945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которые</w:t>
      </w:r>
      <w:r w:rsidR="00BB31DF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“</w:t>
      </w:r>
      <w:r w:rsidR="005111E1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не входят в тренд”?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Всё довольно безрадужно.</w:t>
      </w:r>
      <w:r w:rsidR="002D589D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Соврем</w:t>
      </w:r>
      <w:r w:rsidR="002A53EC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е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нные подростки, стараясь произвести хорошее впечатление на оппонента, отзываются о камерной или классической музыке так: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  <w:t xml:space="preserve"> — Вы слушаете классическую музыку? Есть ли у вас любимые испол</w:t>
      </w:r>
      <w:r w:rsidR="002A53EC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н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ители в этой области?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  <w:t xml:space="preserve"> — Неа, чё за глупый вопрос? Послушай лучше попсу, она тебе понравится.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</w:r>
      <w:r w:rsidRPr="00717954">
        <w:rPr>
          <w:sz w:val="32"/>
          <w:szCs w:val="32"/>
        </w:rPr>
        <w:t> 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Как видно из приведённого выше диалога, общество считает классическую музыку чем-то доисторическим и настолько древним, что она, разве что, подходит только бабушкам.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br/>
      </w:r>
      <w:r w:rsidRPr="00717954">
        <w:rPr>
          <w:sz w:val="32"/>
          <w:szCs w:val="32"/>
        </w:rPr>
        <w:t> </w:t>
      </w:r>
      <w:r w:rsid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Меня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категорически не устраивает</w:t>
      </w:r>
      <w:r w:rsidR="00D474A4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такая точка зрения. Именно по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этому </w:t>
      </w:r>
      <w:r w:rsidR="002A53EC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на собственном</w:t>
      </w:r>
      <w:r w:rsid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примере я докажу</w:t>
      </w:r>
      <w:r w:rsidR="002A53EC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, что классическая музыка не просто определённый жанр, а состояние души.</w:t>
      </w:r>
      <w:r w:rsidR="00A740D1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br/>
      </w:r>
      <w:r w:rsidR="002D589D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br/>
      </w:r>
      <w:r w:rsidR="002D589D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br/>
      </w:r>
      <w:r w:rsidR="002D589D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br/>
      </w:r>
    </w:p>
    <w:p w:rsidR="00A740D1" w:rsidRPr="002D589D" w:rsidRDefault="00A740D1" w:rsidP="002D589D">
      <w:pPr>
        <w:jc w:val="center"/>
        <w:rPr>
          <w:rFonts w:ascii="Times New Roman" w:hAnsi="Times New Roman" w:cs="Times New Roman"/>
          <w:sz w:val="52"/>
          <w:szCs w:val="52"/>
        </w:rPr>
      </w:pPr>
      <w:r w:rsidRPr="002D589D">
        <w:rPr>
          <w:rFonts w:ascii="Times New Roman" w:hAnsi="Times New Roman" w:cs="Times New Roman"/>
          <w:sz w:val="52"/>
          <w:szCs w:val="52"/>
        </w:rPr>
        <w:t>Цели и задачи исследовательского проекта</w:t>
      </w:r>
    </w:p>
    <w:p w:rsidR="00A740D1" w:rsidRPr="002D589D" w:rsidRDefault="00D474A4" w:rsidP="001B22F8">
      <w:pPr>
        <w:pStyle w:val="a3"/>
        <w:tabs>
          <w:tab w:val="left" w:pos="284"/>
        </w:tabs>
        <w:spacing w:before="240" w:after="120" w:line="384" w:lineRule="auto"/>
        <w:ind w:left="425" w:firstLine="142"/>
        <w:jc w:val="both"/>
        <w:rPr>
          <w:rFonts w:ascii="Times New Roman" w:eastAsia="Batang" w:hAnsi="Times New Roman" w:cs="Times New Roman"/>
          <w:color w:val="000000" w:themeColor="text1"/>
          <w:sz w:val="44"/>
          <w:szCs w:val="44"/>
        </w:rPr>
      </w:pPr>
      <w:r>
        <w:rPr>
          <w:rFonts w:ascii="Cambria" w:eastAsia="Batang" w:hAnsi="Cambria"/>
          <w:color w:val="000000" w:themeColor="text1"/>
          <w:sz w:val="44"/>
          <w:szCs w:val="44"/>
        </w:rPr>
        <w:tab/>
      </w:r>
      <w:r>
        <w:rPr>
          <w:rFonts w:ascii="Cambria" w:eastAsia="Batang" w:hAnsi="Cambria"/>
          <w:color w:val="000000" w:themeColor="text1"/>
          <w:sz w:val="44"/>
          <w:szCs w:val="44"/>
        </w:rPr>
        <w:tab/>
      </w:r>
      <w:r>
        <w:rPr>
          <w:rFonts w:ascii="Cambria" w:eastAsia="Batang" w:hAnsi="Cambria"/>
          <w:color w:val="000000" w:themeColor="text1"/>
          <w:sz w:val="44"/>
          <w:szCs w:val="44"/>
        </w:rPr>
        <w:tab/>
      </w:r>
      <w:r w:rsidR="00A740D1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  <w:u w:val="single"/>
        </w:rPr>
        <w:t>Актуальность темы:</w:t>
      </w:r>
      <w:r w:rsidR="00A740D1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br/>
      </w:r>
      <w:r w:rsidR="0046762F"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 xml:space="preserve"> </w:t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В 21 веке каждый второй человек и даже ребёнок имеет мобильный телефон, поэтому мы считаем, что эта тема достаточно актуальна и раскрывает всю суть проблемы деградации общества.</w:t>
      </w:r>
    </w:p>
    <w:p w:rsidR="00D474A4" w:rsidRPr="002D589D" w:rsidRDefault="0046762F" w:rsidP="001B22F8">
      <w:pPr>
        <w:pStyle w:val="a3"/>
        <w:tabs>
          <w:tab w:val="left" w:pos="284"/>
        </w:tabs>
        <w:spacing w:before="240" w:after="120" w:line="384" w:lineRule="auto"/>
        <w:ind w:left="425" w:firstLine="142"/>
        <w:jc w:val="both"/>
        <w:rPr>
          <w:rFonts w:ascii="Times New Roman" w:eastAsia="Batang" w:hAnsi="Times New Roman" w:cs="Times New Roman"/>
          <w:color w:val="000000" w:themeColor="text1"/>
          <w:sz w:val="44"/>
          <w:szCs w:val="44"/>
        </w:rPr>
      </w:pP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ab/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ab/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ab/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  <w:u w:val="single"/>
        </w:rPr>
        <w:t>Задачи</w:t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:</w:t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br/>
        <w:t xml:space="preserve"> Доказать, что прослушивание классической музыки развивает интелект, успокаивает нервы, понижая степень стресса, наводит на нужные мысли, заставляет по-новому взглянуть на мир.</w:t>
      </w:r>
    </w:p>
    <w:p w:rsidR="007B24BC" w:rsidRPr="002D589D" w:rsidRDefault="0046762F" w:rsidP="001B22F8">
      <w:pPr>
        <w:pStyle w:val="a3"/>
        <w:tabs>
          <w:tab w:val="left" w:pos="284"/>
        </w:tabs>
        <w:spacing w:before="240" w:after="120" w:line="384" w:lineRule="auto"/>
        <w:ind w:left="425" w:right="1840" w:firstLine="142"/>
        <w:jc w:val="both"/>
        <w:rPr>
          <w:rFonts w:ascii="Times New Roman" w:eastAsia="Batang" w:hAnsi="Times New Roman" w:cs="Times New Roman"/>
          <w:sz w:val="44"/>
          <w:szCs w:val="44"/>
        </w:rPr>
      </w:pP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ab/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ab/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ab/>
      </w:r>
      <w:r w:rsidRPr="002D589D">
        <w:rPr>
          <w:rFonts w:ascii="Times New Roman" w:eastAsia="Batang" w:hAnsi="Times New Roman" w:cs="Times New Roman"/>
          <w:color w:val="000000" w:themeColor="text1"/>
          <w:sz w:val="44"/>
          <w:szCs w:val="44"/>
          <w:u w:val="single"/>
        </w:rPr>
        <w:t>Цель</w:t>
      </w:r>
      <w:r w:rsidRPr="002D589D">
        <w:rPr>
          <w:rFonts w:ascii="Times New Roman" w:eastAsia="Batang" w:hAnsi="Times New Roman" w:cs="Times New Roman"/>
          <w:sz w:val="44"/>
          <w:szCs w:val="44"/>
        </w:rPr>
        <w:t>:</w:t>
      </w:r>
      <w:r w:rsidRPr="002D589D">
        <w:rPr>
          <w:rFonts w:ascii="Times New Roman" w:eastAsia="Batang" w:hAnsi="Times New Roman" w:cs="Times New Roman"/>
          <w:sz w:val="44"/>
          <w:szCs w:val="44"/>
        </w:rPr>
        <w:br/>
        <w:t xml:space="preserve"> Понимание</w:t>
      </w:r>
      <w:r w:rsidR="00FE0F6D" w:rsidRPr="002D589D">
        <w:rPr>
          <w:rFonts w:ascii="Times New Roman" w:eastAsia="Batang" w:hAnsi="Times New Roman" w:cs="Times New Roman"/>
          <w:sz w:val="44"/>
          <w:szCs w:val="44"/>
        </w:rPr>
        <w:t xml:space="preserve"> классической музыки как </w:t>
      </w:r>
      <w:r w:rsidR="00FE0F6D" w:rsidRPr="002D589D">
        <w:rPr>
          <w:rFonts w:ascii="Times New Roman" w:eastAsia="Batang" w:hAnsi="Times New Roman" w:cs="Times New Roman"/>
          <w:sz w:val="44"/>
          <w:szCs w:val="44"/>
        </w:rPr>
        <w:lastRenderedPageBreak/>
        <w:t>способ</w:t>
      </w:r>
      <w:r w:rsidRPr="002D589D">
        <w:rPr>
          <w:rFonts w:ascii="Times New Roman" w:eastAsia="Batang" w:hAnsi="Times New Roman" w:cs="Times New Roman"/>
          <w:sz w:val="44"/>
          <w:szCs w:val="44"/>
        </w:rPr>
        <w:t xml:space="preserve"> проведения досуга.</w:t>
      </w:r>
      <w:r w:rsidR="007B24BC" w:rsidRPr="002D589D">
        <w:rPr>
          <w:rFonts w:ascii="Times New Roman" w:eastAsia="Batang" w:hAnsi="Times New Roman" w:cs="Times New Roman"/>
          <w:sz w:val="44"/>
          <w:szCs w:val="44"/>
        </w:rPr>
        <w:br/>
      </w:r>
      <w:r w:rsidR="002D589D">
        <w:rPr>
          <w:rFonts w:ascii="Times New Roman" w:eastAsia="Batang" w:hAnsi="Times New Roman" w:cs="Times New Roman"/>
          <w:sz w:val="44"/>
          <w:szCs w:val="44"/>
        </w:rPr>
        <w:br/>
      </w:r>
      <w:r w:rsidR="002D589D">
        <w:rPr>
          <w:rFonts w:ascii="Times New Roman" w:eastAsia="Batang" w:hAnsi="Times New Roman" w:cs="Times New Roman"/>
          <w:sz w:val="44"/>
          <w:szCs w:val="44"/>
        </w:rPr>
        <w:br/>
      </w:r>
    </w:p>
    <w:p w:rsidR="0046762F" w:rsidRPr="002D589D" w:rsidRDefault="00C744BD" w:rsidP="002D589D">
      <w:pPr>
        <w:jc w:val="center"/>
        <w:rPr>
          <w:rFonts w:ascii="Times New Roman" w:hAnsi="Times New Roman" w:cs="Times New Roman"/>
          <w:sz w:val="52"/>
          <w:szCs w:val="52"/>
        </w:rPr>
      </w:pPr>
      <w:r w:rsidRPr="002D589D">
        <w:rPr>
          <w:rFonts w:ascii="Times New Roman" w:hAnsi="Times New Roman" w:cs="Times New Roman"/>
          <w:sz w:val="52"/>
          <w:szCs w:val="52"/>
        </w:rPr>
        <w:t>Музыкальные пристрастия пользователей мобильных телефонов</w:t>
      </w:r>
    </w:p>
    <w:p w:rsidR="00C6352F" w:rsidRPr="00717954" w:rsidRDefault="00717954" w:rsidP="001B22F8">
      <w:pPr>
        <w:spacing w:line="240" w:lineRule="auto"/>
        <w:ind w:left="-142" w:firstLine="709"/>
        <w:jc w:val="both"/>
        <w:rPr>
          <w:rFonts w:ascii="Times New Roman" w:eastAsia="Batang" w:hAnsi="Times New Roman" w:cs="Times New Roman"/>
          <w:color w:val="000000" w:themeColor="text1"/>
          <w:sz w:val="32"/>
          <w:szCs w:val="32"/>
        </w:rPr>
      </w:pP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Мне</w:t>
      </w:r>
      <w:r w:rsidR="00C602A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стало 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интересно, а что же слушают мои</w:t>
      </w:r>
      <w:r w:rsidR="00C602A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одноклассники?</w:t>
      </w:r>
    </w:p>
    <w:p w:rsidR="00C602A2" w:rsidRPr="00717954" w:rsidRDefault="00083014" w:rsidP="001B22F8">
      <w:pPr>
        <w:spacing w:line="240" w:lineRule="auto"/>
        <w:ind w:left="-142" w:firstLine="709"/>
        <w:jc w:val="both"/>
        <w:rPr>
          <w:rFonts w:ascii="Times New Roman" w:eastAsia="Batang" w:hAnsi="Times New Roman" w:cs="Times New Roman"/>
          <w:color w:val="000000" w:themeColor="text1"/>
          <w:sz w:val="32"/>
          <w:szCs w:val="32"/>
        </w:rPr>
      </w:pP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Исходя из статистик, приведённых</w:t>
      </w:r>
      <w:r w:rsidR="00717954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ниже, я выяснила</w:t>
      </w:r>
      <w:r w:rsidR="00C602A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, что большинство предпочитает 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музыку в независимости от жанра или исполнителя</w:t>
      </w:r>
      <w:r w:rsidR="0045119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 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(75%), из них 25% занимаются саморазвитием только на уроках музыки, а остальные 50% используют её как фон во время дальней поездки или при подготовке уроков.</w:t>
      </w:r>
    </w:p>
    <w:p w:rsidR="00083014" w:rsidRPr="00717954" w:rsidRDefault="00083014" w:rsidP="001B22F8">
      <w:pPr>
        <w:spacing w:line="240" w:lineRule="auto"/>
        <w:ind w:left="-142" w:firstLine="709"/>
        <w:jc w:val="both"/>
        <w:rPr>
          <w:rFonts w:ascii="Times New Roman" w:eastAsia="Batang" w:hAnsi="Times New Roman" w:cs="Times New Roman"/>
          <w:color w:val="000000" w:themeColor="text1"/>
          <w:sz w:val="32"/>
          <w:szCs w:val="32"/>
        </w:rPr>
      </w:pP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25%, не вошедшие в состав 75%, в основном</w:t>
      </w:r>
      <w:r w:rsidR="00D40007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склоняются к прослушиванию рок-</w:t>
      </w:r>
      <w:r w:rsidR="0058577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музыки</w:t>
      </w:r>
      <w:r w:rsidR="0045119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 </w:t>
      </w:r>
      <w:r w:rsidR="0058577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(12%), </w:t>
      </w:r>
      <w:r w:rsidR="0089191F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Даб</w:t>
      </w:r>
      <w:r w:rsidR="0058577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степ предпочитают 6%</w:t>
      </w:r>
      <w:r w:rsidR="0089191F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 xml:space="preserve"> опрошенных, джаз вдохновляет 4%, а поп-</w:t>
      </w:r>
      <w:r w:rsidR="00585772" w:rsidRPr="00717954">
        <w:rPr>
          <w:rFonts w:ascii="Times New Roman" w:eastAsia="Batang" w:hAnsi="Times New Roman" w:cs="Times New Roman"/>
          <w:color w:val="000000" w:themeColor="text1"/>
          <w:sz w:val="32"/>
          <w:szCs w:val="32"/>
        </w:rPr>
        <w:t>музыку предпочитают 3%.</w:t>
      </w:r>
    </w:p>
    <w:p w:rsidR="00591707" w:rsidRPr="00A01CB4" w:rsidRDefault="00717954" w:rsidP="00591707">
      <w:pPr>
        <w:ind w:left="-142"/>
        <w:jc w:val="center"/>
        <w:rPr>
          <w:rStyle w:val="50"/>
        </w:rPr>
      </w:pPr>
      <w:r w:rsidRPr="00A01CB4">
        <w:rPr>
          <w:rFonts w:ascii="Cambria" w:eastAsia="Batang" w:hAnsi="Cambria"/>
          <w:noProof/>
          <w:color w:val="000000" w:themeColor="text1"/>
          <w:sz w:val="44"/>
          <w:szCs w:val="44"/>
          <w:u w:val="single"/>
          <w:lang w:eastAsia="ru-RU"/>
        </w:rPr>
        <w:drawing>
          <wp:anchor distT="0" distB="0" distL="114300" distR="114300" simplePos="0" relativeHeight="251663360" behindDoc="0" locked="0" layoutInCell="1" allowOverlap="1" wp14:anchorId="443150F7" wp14:editId="32FBEB8C">
            <wp:simplePos x="0" y="0"/>
            <wp:positionH relativeFrom="column">
              <wp:posOffset>-399361</wp:posOffset>
            </wp:positionH>
            <wp:positionV relativeFrom="paragraph">
              <wp:posOffset>1338998</wp:posOffset>
            </wp:positionV>
            <wp:extent cx="3848100" cy="2724150"/>
            <wp:effectExtent l="38100" t="0" r="95250" b="0"/>
            <wp:wrapNone/>
            <wp:docPr id="10" name="Схема 10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2" r:lo="rId13" r:qs="rId14" r:cs="rId15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A01CB4">
        <w:rPr>
          <w:rFonts w:ascii="Cambria" w:eastAsia="Batang" w:hAnsi="Cambria"/>
          <w:noProof/>
          <w:color w:val="000000" w:themeColor="text1"/>
          <w:sz w:val="44"/>
          <w:szCs w:val="44"/>
          <w:u w:val="single"/>
          <w:lang w:eastAsia="ru-RU"/>
        </w:rPr>
        <w:drawing>
          <wp:anchor distT="0" distB="0" distL="114300" distR="114300" simplePos="0" relativeHeight="251662336" behindDoc="0" locked="0" layoutInCell="1" allowOverlap="1" wp14:anchorId="6029DC60" wp14:editId="40F8402B">
            <wp:simplePos x="0" y="0"/>
            <wp:positionH relativeFrom="column">
              <wp:posOffset>3606287</wp:posOffset>
            </wp:positionH>
            <wp:positionV relativeFrom="paragraph">
              <wp:posOffset>1330015</wp:posOffset>
            </wp:positionV>
            <wp:extent cx="3295650" cy="2857500"/>
            <wp:effectExtent l="0" t="38100" r="0" b="38100"/>
            <wp:wrapNone/>
            <wp:docPr id="8" name="Схема 8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17" r:lo="rId18" r:qs="rId19" r:cs="rId2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D06E8" w:rsidRPr="00A01CB4">
        <w:rPr>
          <w:rFonts w:ascii="Cambria" w:eastAsia="Batang" w:hAnsi="Cambria"/>
          <w:color w:val="000000" w:themeColor="text1"/>
          <w:sz w:val="44"/>
          <w:szCs w:val="44"/>
          <w:u w:val="single"/>
        </w:rPr>
        <w:t>Статистика №1</w:t>
      </w:r>
      <w:r w:rsidR="003D06E8">
        <w:rPr>
          <w:rFonts w:ascii="Cambria" w:eastAsia="Batang" w:hAnsi="Cambria"/>
          <w:color w:val="000000" w:themeColor="text1"/>
          <w:sz w:val="44"/>
          <w:szCs w:val="44"/>
        </w:rPr>
        <w:tab/>
      </w:r>
      <w:r w:rsidR="003D06E8">
        <w:rPr>
          <w:rFonts w:ascii="Cambria" w:eastAsia="Batang" w:hAnsi="Cambria"/>
          <w:color w:val="000000" w:themeColor="text1"/>
          <w:sz w:val="44"/>
          <w:szCs w:val="44"/>
        </w:rPr>
        <w:tab/>
      </w:r>
      <w:r w:rsidR="003D06E8">
        <w:rPr>
          <w:rFonts w:ascii="Cambria" w:eastAsia="Batang" w:hAnsi="Cambria"/>
          <w:color w:val="000000" w:themeColor="text1"/>
          <w:sz w:val="44"/>
          <w:szCs w:val="44"/>
        </w:rPr>
        <w:tab/>
      </w:r>
      <w:r w:rsidR="003D06E8">
        <w:rPr>
          <w:rFonts w:ascii="Cambria" w:eastAsia="Batang" w:hAnsi="Cambria"/>
          <w:color w:val="000000" w:themeColor="text1"/>
          <w:sz w:val="44"/>
          <w:szCs w:val="44"/>
        </w:rPr>
        <w:tab/>
      </w:r>
      <w:r w:rsidR="003D06E8" w:rsidRPr="00A01CB4">
        <w:rPr>
          <w:rFonts w:ascii="Cambria" w:eastAsia="Batang" w:hAnsi="Cambria"/>
          <w:color w:val="000000" w:themeColor="text1"/>
          <w:sz w:val="44"/>
          <w:szCs w:val="44"/>
          <w:u w:val="single"/>
        </w:rPr>
        <w:t>Статистика №2</w:t>
      </w:r>
      <w:r w:rsidR="00591707">
        <w:rPr>
          <w:rFonts w:ascii="Cambria" w:eastAsia="Batang" w:hAnsi="Cambria"/>
          <w:color w:val="000000" w:themeColor="text1"/>
          <w:sz w:val="44"/>
          <w:szCs w:val="44"/>
        </w:rPr>
        <w:br w:type="page"/>
      </w:r>
      <w:r w:rsidR="002D589D" w:rsidRPr="002D589D">
        <w:rPr>
          <w:rFonts w:ascii="Times New Roman" w:hAnsi="Times New Roman" w:cs="Times New Roman"/>
          <w:sz w:val="52"/>
          <w:szCs w:val="52"/>
        </w:rPr>
        <w:lastRenderedPageBreak/>
        <w:t>Классические музыкальные произведения</w:t>
      </w:r>
    </w:p>
    <w:p w:rsidR="001F7B5C" w:rsidRPr="00717954" w:rsidRDefault="002D589D" w:rsidP="001B22F8">
      <w:pPr>
        <w:spacing w:line="240" w:lineRule="auto"/>
        <w:ind w:left="-142" w:firstLine="709"/>
        <w:jc w:val="both"/>
        <w:rPr>
          <w:rFonts w:ascii="Times New Roman" w:eastAsia="Batang" w:hAnsi="Times New Roman" w:cs="Times New Roman"/>
          <w:color w:val="000000" w:themeColor="text1"/>
          <w:sz w:val="32"/>
          <w:szCs w:val="44"/>
        </w:rPr>
      </w:pP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44"/>
        </w:rPr>
        <w:t>Когда я выводила</w:t>
      </w:r>
      <w:r w:rsidR="007A5CB3" w:rsidRPr="00717954">
        <w:rPr>
          <w:rFonts w:ascii="Times New Roman" w:eastAsia="Batang" w:hAnsi="Times New Roman" w:cs="Times New Roman"/>
          <w:color w:val="000000" w:themeColor="text1"/>
          <w:sz w:val="32"/>
          <w:szCs w:val="44"/>
        </w:rPr>
        <w:t xml:space="preserve"> статистику на основе музыкальных предпочтений ребят, то они с </w:t>
      </w: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44"/>
        </w:rPr>
        <w:t>радостью согласились назвать мне</w:t>
      </w:r>
      <w:r w:rsidR="007A5CB3" w:rsidRPr="00717954">
        <w:rPr>
          <w:rFonts w:ascii="Times New Roman" w:eastAsia="Batang" w:hAnsi="Times New Roman" w:cs="Times New Roman"/>
          <w:color w:val="000000" w:themeColor="text1"/>
          <w:sz w:val="32"/>
          <w:szCs w:val="44"/>
        </w:rPr>
        <w:t xml:space="preserve"> классические произведения, которые первыми приходят на ум.</w:t>
      </w:r>
    </w:p>
    <w:p w:rsidR="00EF41E9" w:rsidRPr="002D589D" w:rsidRDefault="003A34A6" w:rsidP="001B22F8">
      <w:pPr>
        <w:spacing w:line="240" w:lineRule="auto"/>
        <w:ind w:left="-142" w:firstLine="709"/>
        <w:jc w:val="both"/>
        <w:rPr>
          <w:rFonts w:ascii="Times New Roman" w:hAnsi="Times New Roman" w:cs="Times New Roman"/>
          <w:sz w:val="44"/>
          <w:szCs w:val="44"/>
          <w:shd w:val="clear" w:color="auto" w:fill="FFFFFF"/>
        </w:rPr>
      </w:pPr>
      <w:r w:rsidRPr="00717954">
        <w:rPr>
          <w:rFonts w:ascii="Times New Roman" w:eastAsia="Batang" w:hAnsi="Times New Roman" w:cs="Times New Roman"/>
          <w:color w:val="000000" w:themeColor="text1"/>
          <w:sz w:val="32"/>
          <w:szCs w:val="44"/>
        </w:rPr>
        <w:t>Одним из таких произведений</w:t>
      </w:r>
      <w:r w:rsidR="00EF41E9" w:rsidRPr="00717954">
        <w:rPr>
          <w:rFonts w:ascii="Times New Roman" w:eastAsia="Batang" w:hAnsi="Times New Roman" w:cs="Times New Roman"/>
          <w:color w:val="000000" w:themeColor="text1"/>
          <w:sz w:val="32"/>
          <w:szCs w:val="44"/>
        </w:rPr>
        <w:t xml:space="preserve"> была </w:t>
      </w:r>
      <w:r w:rsidR="00EF41E9" w:rsidRPr="00717954">
        <w:rPr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t>знаменитая фортепианная пьеса-</w:t>
      </w:r>
      <w:r w:rsidR="00EF41E9" w:rsidRPr="00717954">
        <w:rPr>
          <w:rFonts w:ascii="Times New Roman" w:hAnsi="Times New Roman" w:cs="Times New Roman"/>
          <w:sz w:val="32"/>
          <w:szCs w:val="44"/>
          <w:shd w:val="clear" w:color="auto" w:fill="FFFFFF"/>
        </w:rPr>
        <w:t>багатель</w:t>
      </w:r>
      <w:r w:rsidR="00EF41E9" w:rsidRPr="00717954">
        <w:rPr>
          <w:rStyle w:val="apple-converted-space"/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t xml:space="preserve"> </w:t>
      </w:r>
      <w:r w:rsidR="00EF41E9" w:rsidRPr="00717954">
        <w:rPr>
          <w:rFonts w:ascii="Times New Roman" w:hAnsi="Times New Roman" w:cs="Times New Roman"/>
          <w:sz w:val="32"/>
          <w:szCs w:val="44"/>
          <w:shd w:val="clear" w:color="auto" w:fill="FFFFFF"/>
        </w:rPr>
        <w:t>Людвига ван Бетховена “К Элизе”</w:t>
      </w:r>
      <w:r w:rsidR="00EF41E9" w:rsidRPr="00717954">
        <w:rPr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t>.</w:t>
      </w:r>
      <w:r w:rsidR="00046E71" w:rsidRPr="00717954">
        <w:rPr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br/>
      </w:r>
      <w:r w:rsidR="00A01CB4" w:rsidRPr="00717954">
        <w:rPr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t xml:space="preserve"> </w:t>
      </w:r>
      <w:r w:rsidR="00EF41E9" w:rsidRPr="00717954">
        <w:rPr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t>Это произведение Бетховена на протяжении многих лет является одним из самых известных шедевров мировой музыки. Оно входит в обязательную программу произведений в музыкальных школах всего мира. Написано в тональности</w:t>
      </w:r>
      <w:r w:rsidR="00EF41E9" w:rsidRPr="00717954">
        <w:rPr>
          <w:rStyle w:val="apple-converted-space"/>
          <w:rFonts w:ascii="Times New Roman" w:hAnsi="Times New Roman" w:cs="Times New Roman"/>
          <w:color w:val="252525"/>
          <w:sz w:val="32"/>
          <w:szCs w:val="44"/>
          <w:shd w:val="clear" w:color="auto" w:fill="FFFFFF"/>
        </w:rPr>
        <w:t xml:space="preserve"> </w:t>
      </w:r>
      <w:r w:rsidR="00EF41E9" w:rsidRPr="00717954">
        <w:rPr>
          <w:rFonts w:ascii="Times New Roman" w:hAnsi="Times New Roman" w:cs="Times New Roman"/>
          <w:sz w:val="32"/>
          <w:szCs w:val="44"/>
          <w:shd w:val="clear" w:color="auto" w:fill="FFFFFF"/>
        </w:rPr>
        <w:t>ля минор.</w:t>
      </w:r>
    </w:p>
    <w:p w:rsidR="00046E71" w:rsidRPr="00717954" w:rsidRDefault="00717954" w:rsidP="001B22F8">
      <w:pPr>
        <w:pStyle w:val="aa"/>
        <w:shd w:val="clear" w:color="auto" w:fill="FFFFFF"/>
        <w:spacing w:before="120" w:beforeAutospacing="0" w:after="120" w:afterAutospacing="0" w:line="336" w:lineRule="atLeast"/>
        <w:ind w:left="-142" w:right="4534" w:firstLine="709"/>
        <w:jc w:val="both"/>
        <w:rPr>
          <w:color w:val="252525"/>
          <w:sz w:val="32"/>
          <w:szCs w:val="32"/>
        </w:rPr>
      </w:pPr>
      <w:r w:rsidRPr="00717954">
        <w:rPr>
          <w:noProof/>
          <w:sz w:val="32"/>
          <w:szCs w:val="32"/>
        </w:rPr>
        <w:drawing>
          <wp:anchor distT="0" distB="0" distL="114300" distR="114300" simplePos="0" relativeHeight="251664384" behindDoc="0" locked="0" layoutInCell="1" allowOverlap="1" wp14:anchorId="1A120A23" wp14:editId="411B9AC9">
            <wp:simplePos x="0" y="0"/>
            <wp:positionH relativeFrom="column">
              <wp:posOffset>3845698</wp:posOffset>
            </wp:positionH>
            <wp:positionV relativeFrom="paragraph">
              <wp:posOffset>30169</wp:posOffset>
            </wp:positionV>
            <wp:extent cx="2894529" cy="3423684"/>
            <wp:effectExtent l="0" t="0" r="1270" b="5715"/>
            <wp:wrapNone/>
            <wp:docPr id="11" name="Рисунок 11" descr="https://upload.wikimedia.org/wikipedia/commons/6/6c/Therese_Malfatti_Anonymu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upload.wikimedia.org/wikipedia/commons/6/6c/Therese_Malfatti_Anonymus.jp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4529" cy="34236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6E71" w:rsidRPr="00717954">
        <w:rPr>
          <w:color w:val="252525"/>
          <w:sz w:val="32"/>
          <w:szCs w:val="32"/>
          <w:shd w:val="clear" w:color="auto" w:fill="FFFFFF"/>
        </w:rPr>
        <w:t>В</w:t>
      </w:r>
      <w:r w:rsidR="00046E71" w:rsidRPr="00717954">
        <w:rPr>
          <w:rStyle w:val="apple-converted-space"/>
          <w:color w:val="252525"/>
          <w:sz w:val="32"/>
          <w:szCs w:val="32"/>
          <w:shd w:val="clear" w:color="auto" w:fill="FFFFFF"/>
        </w:rPr>
        <w:t xml:space="preserve"> </w:t>
      </w:r>
      <w:r w:rsidR="00046E71" w:rsidRPr="00717954">
        <w:rPr>
          <w:rFonts w:eastAsia="Batang"/>
          <w:sz w:val="32"/>
          <w:szCs w:val="32"/>
          <w:shd w:val="clear" w:color="auto" w:fill="FFFFFF"/>
        </w:rPr>
        <w:t>1865 году</w:t>
      </w:r>
      <w:r w:rsidR="00046E71" w:rsidRPr="00717954">
        <w:rPr>
          <w:color w:val="252525"/>
          <w:sz w:val="32"/>
          <w:szCs w:val="32"/>
          <w:shd w:val="clear" w:color="auto" w:fill="FFFFFF"/>
        </w:rPr>
        <w:t xml:space="preserve"> биограф композитора, музыкант</w:t>
      </w:r>
      <w:r w:rsidR="00046E71" w:rsidRPr="00717954">
        <w:rPr>
          <w:rStyle w:val="apple-converted-space"/>
          <w:color w:val="252525"/>
          <w:sz w:val="32"/>
          <w:szCs w:val="32"/>
          <w:shd w:val="clear" w:color="auto" w:fill="FFFFFF"/>
        </w:rPr>
        <w:t xml:space="preserve"> </w:t>
      </w:r>
      <w:r w:rsidR="00046E71" w:rsidRPr="00717954">
        <w:rPr>
          <w:rFonts w:eastAsia="Batang"/>
          <w:sz w:val="32"/>
          <w:szCs w:val="32"/>
          <w:shd w:val="clear" w:color="auto" w:fill="FFFFFF"/>
        </w:rPr>
        <w:t>Людвиг Ноль</w:t>
      </w:r>
      <w:r w:rsidR="00451192" w:rsidRPr="00717954">
        <w:rPr>
          <w:color w:val="252525"/>
          <w:sz w:val="32"/>
          <w:szCs w:val="32"/>
          <w:shd w:val="clear" w:color="auto" w:fill="FFFFFF"/>
        </w:rPr>
        <w:t> </w:t>
      </w:r>
      <w:r w:rsidR="00046E71" w:rsidRPr="00717954">
        <w:rPr>
          <w:color w:val="252525"/>
          <w:sz w:val="32"/>
          <w:szCs w:val="32"/>
          <w:shd w:val="clear" w:color="auto" w:fill="FFFFFF"/>
        </w:rPr>
        <w:t>(1831—188</w:t>
      </w:r>
      <w:r w:rsidR="00BB31DF" w:rsidRPr="00717954">
        <w:rPr>
          <w:color w:val="252525"/>
          <w:sz w:val="32"/>
          <w:szCs w:val="32"/>
          <w:shd w:val="clear" w:color="auto" w:fill="FFFFFF"/>
        </w:rPr>
        <w:t>5), обнаружил рукопись “К Элизе”</w:t>
      </w:r>
      <w:r w:rsidR="00046E71" w:rsidRPr="00717954">
        <w:rPr>
          <w:color w:val="252525"/>
          <w:sz w:val="32"/>
          <w:szCs w:val="32"/>
          <w:shd w:val="clear" w:color="auto" w:fill="FFFFFF"/>
        </w:rPr>
        <w:t xml:space="preserve"> у Бабетты Бредль в Мюнхене. Рукопись состояла из альбомного листа с посвящением и нот. На альбомном листе рукой Бетховена было написано: </w:t>
      </w:r>
      <w:r w:rsidR="00046E71" w:rsidRPr="00717954">
        <w:rPr>
          <w:i/>
          <w:iCs/>
          <w:color w:val="252525"/>
          <w:sz w:val="32"/>
          <w:szCs w:val="32"/>
          <w:shd w:val="clear" w:color="auto" w:fill="FFFFFF"/>
        </w:rPr>
        <w:t>Элизе на долгую память от Л. в. Бетховена, 27 апреля</w:t>
      </w:r>
      <w:r w:rsidR="00046E71" w:rsidRPr="00717954">
        <w:rPr>
          <w:color w:val="252525"/>
          <w:sz w:val="32"/>
          <w:szCs w:val="32"/>
          <w:shd w:val="clear" w:color="auto" w:fill="FFFFFF"/>
        </w:rPr>
        <w:t>. Год указан не был, однако на нотах, прилагавшихся к посвящению, имелись также наброски к появившемуся в</w:t>
      </w:r>
      <w:r w:rsidR="00046E71" w:rsidRPr="00717954">
        <w:rPr>
          <w:rStyle w:val="apple-converted-space"/>
          <w:color w:val="252525"/>
          <w:sz w:val="32"/>
          <w:szCs w:val="32"/>
          <w:shd w:val="clear" w:color="auto" w:fill="FFFFFF"/>
        </w:rPr>
        <w:t xml:space="preserve"> </w:t>
      </w:r>
      <w:r w:rsidR="00046E71" w:rsidRPr="00717954">
        <w:rPr>
          <w:rFonts w:eastAsia="Batang"/>
          <w:sz w:val="32"/>
          <w:szCs w:val="32"/>
          <w:shd w:val="clear" w:color="auto" w:fill="FFFFFF"/>
        </w:rPr>
        <w:t>1810 году</w:t>
      </w:r>
      <w:r w:rsidR="00046E71" w:rsidRPr="00717954">
        <w:rPr>
          <w:color w:val="252525"/>
          <w:sz w:val="32"/>
          <w:szCs w:val="32"/>
          <w:shd w:val="clear" w:color="auto" w:fill="FFFFFF"/>
        </w:rPr>
        <w:t xml:space="preserve"> «</w:t>
      </w:r>
      <w:r w:rsidR="00046E71" w:rsidRPr="00717954">
        <w:rPr>
          <w:rFonts w:eastAsia="Batang"/>
          <w:sz w:val="32"/>
          <w:szCs w:val="32"/>
          <w:shd w:val="clear" w:color="auto" w:fill="FFFFFF"/>
        </w:rPr>
        <w:t>Эгмонту</w:t>
      </w:r>
      <w:r w:rsidR="00046E71" w:rsidRPr="00717954">
        <w:rPr>
          <w:color w:val="252525"/>
          <w:sz w:val="32"/>
          <w:szCs w:val="32"/>
          <w:shd w:val="clear" w:color="auto" w:fill="FFFFFF"/>
        </w:rPr>
        <w:t>», что позволяло датировать рукопись</w:t>
      </w:r>
      <w:r w:rsidR="00046E71" w:rsidRPr="00717954">
        <w:rPr>
          <w:rStyle w:val="apple-converted-space"/>
          <w:color w:val="252525"/>
          <w:sz w:val="32"/>
          <w:szCs w:val="32"/>
          <w:shd w:val="clear" w:color="auto" w:fill="FFFFFF"/>
        </w:rPr>
        <w:t xml:space="preserve"> </w:t>
      </w:r>
      <w:r w:rsidR="00046E71" w:rsidRPr="00717954">
        <w:rPr>
          <w:rFonts w:eastAsia="Batang"/>
          <w:sz w:val="32"/>
          <w:szCs w:val="32"/>
          <w:shd w:val="clear" w:color="auto" w:fill="FFFFFF"/>
        </w:rPr>
        <w:t>1810 годом</w:t>
      </w:r>
      <w:r w:rsidR="00046E71" w:rsidRPr="00717954">
        <w:rPr>
          <w:color w:val="252525"/>
          <w:sz w:val="32"/>
          <w:szCs w:val="32"/>
          <w:shd w:val="clear" w:color="auto" w:fill="FFFFFF"/>
        </w:rPr>
        <w:t>.</w:t>
      </w:r>
      <w:r w:rsidR="00046E71" w:rsidRPr="00717954">
        <w:rPr>
          <w:color w:val="252525"/>
          <w:sz w:val="32"/>
          <w:szCs w:val="32"/>
          <w:shd w:val="clear" w:color="auto" w:fill="FFFFFF"/>
        </w:rPr>
        <w:br/>
      </w:r>
      <w:r w:rsidR="00046E71" w:rsidRPr="00717954">
        <w:rPr>
          <w:color w:val="252525"/>
          <w:sz w:val="32"/>
          <w:szCs w:val="32"/>
        </w:rPr>
        <w:t>Существует версия, что пьеса посвящена жене российского императора Александра I</w:t>
      </w:r>
      <w:r w:rsidR="00451192"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Елизавете Алексеевне</w:t>
      </w:r>
      <w:r w:rsidRPr="00717954">
        <w:rPr>
          <w:color w:val="252525"/>
          <w:sz w:val="32"/>
          <w:szCs w:val="32"/>
        </w:rPr>
        <w:t>.</w:t>
      </w:r>
    </w:p>
    <w:p w:rsidR="00046E71" w:rsidRPr="00717954" w:rsidRDefault="00046E71" w:rsidP="001B22F8">
      <w:pPr>
        <w:pStyle w:val="aa"/>
        <w:shd w:val="clear" w:color="auto" w:fill="FFFFFF"/>
        <w:spacing w:before="120" w:beforeAutospacing="0" w:after="120" w:afterAutospacing="0" w:line="336" w:lineRule="atLeast"/>
        <w:ind w:left="-142" w:firstLine="709"/>
        <w:jc w:val="both"/>
        <w:rPr>
          <w:color w:val="252525"/>
          <w:sz w:val="32"/>
          <w:szCs w:val="32"/>
        </w:rPr>
      </w:pPr>
      <w:r w:rsidRPr="00717954">
        <w:rPr>
          <w:color w:val="252525"/>
          <w:sz w:val="32"/>
          <w:szCs w:val="32"/>
        </w:rPr>
        <w:t>В</w:t>
      </w:r>
      <w:r w:rsidR="00451192"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Pr="00717954">
        <w:rPr>
          <w:color w:val="252525"/>
          <w:sz w:val="32"/>
          <w:szCs w:val="32"/>
        </w:rPr>
        <w:t>1923 году</w:t>
      </w:r>
      <w:r w:rsidR="00451192" w:rsidRPr="00717954">
        <w:rPr>
          <w:color w:val="252525"/>
          <w:sz w:val="32"/>
          <w:szCs w:val="32"/>
        </w:rPr>
        <w:t xml:space="preserve"> </w:t>
      </w:r>
      <w:r w:rsidRPr="00717954">
        <w:rPr>
          <w:color w:val="252525"/>
          <w:sz w:val="32"/>
          <w:szCs w:val="32"/>
        </w:rPr>
        <w:t>исследователь творчества Бетховена</w:t>
      </w:r>
      <w:r w:rsidR="0063732F"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Pr="00717954">
        <w:rPr>
          <w:color w:val="252525"/>
          <w:sz w:val="32"/>
          <w:szCs w:val="32"/>
        </w:rPr>
        <w:t>Макс Унгер</w:t>
      </w:r>
      <w:r w:rsidR="00451192" w:rsidRPr="00717954">
        <w:rPr>
          <w:color w:val="252525"/>
          <w:sz w:val="32"/>
          <w:szCs w:val="32"/>
        </w:rPr>
        <w:t xml:space="preserve"> </w:t>
      </w:r>
      <w:r w:rsidRPr="00717954">
        <w:rPr>
          <w:color w:val="252525"/>
          <w:sz w:val="32"/>
          <w:szCs w:val="32"/>
        </w:rPr>
        <w:t>предположил, что Ноль неправильно интерпретировал нераз</w:t>
      </w:r>
      <w:r w:rsidR="00BB31DF" w:rsidRPr="00717954">
        <w:rPr>
          <w:color w:val="252525"/>
          <w:sz w:val="32"/>
          <w:szCs w:val="32"/>
        </w:rPr>
        <w:t>борчивый почерк композитора, и “</w:t>
      </w:r>
      <w:r w:rsidRPr="00717954">
        <w:rPr>
          <w:color w:val="252525"/>
          <w:sz w:val="32"/>
          <w:szCs w:val="32"/>
        </w:rPr>
        <w:t>К Элизе</w:t>
      </w:r>
      <w:r w:rsidR="00BB31DF" w:rsidRPr="00717954">
        <w:rPr>
          <w:color w:val="252525"/>
          <w:sz w:val="32"/>
          <w:szCs w:val="32"/>
        </w:rPr>
        <w:t>”</w:t>
      </w:r>
      <w:r w:rsidRPr="00717954">
        <w:rPr>
          <w:color w:val="252525"/>
          <w:sz w:val="32"/>
          <w:szCs w:val="32"/>
        </w:rPr>
        <w:t xml:space="preserve"> на самом деле было посвящено пианистке и ученице Бетховена</w:t>
      </w:r>
      <w:r w:rsidR="00451192"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Pr="00717954">
        <w:rPr>
          <w:color w:val="252525"/>
          <w:sz w:val="32"/>
          <w:szCs w:val="32"/>
        </w:rPr>
        <w:t xml:space="preserve">Терезе Малфатти </w:t>
      </w:r>
      <w:r w:rsidRPr="00717954">
        <w:rPr>
          <w:color w:val="252525"/>
          <w:sz w:val="32"/>
          <w:szCs w:val="32"/>
        </w:rPr>
        <w:lastRenderedPageBreak/>
        <w:t>фон Роренбах цу Децца</w:t>
      </w:r>
      <w:r w:rsidR="00451192" w:rsidRPr="00717954">
        <w:rPr>
          <w:color w:val="252525"/>
          <w:sz w:val="32"/>
          <w:szCs w:val="32"/>
        </w:rPr>
        <w:t> </w:t>
      </w:r>
      <w:r w:rsidRPr="00717954">
        <w:rPr>
          <w:color w:val="252525"/>
          <w:sz w:val="32"/>
          <w:szCs w:val="32"/>
        </w:rPr>
        <w:t>(1792—1851), виртуозно исполнявшей его произведения. Это предположение было основано на том, что Бетховен ухаживал за ней и даже собирался жениться, но получил отказ. Кроме этого, рукопись долгое время хранилась именно у неё. К Бабетте Бредль, владевшей и другими документами из архива Бетховена, она могла попасть через композитора</w:t>
      </w:r>
      <w:r w:rsidR="00451192"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Pr="00717954">
        <w:rPr>
          <w:color w:val="252525"/>
          <w:sz w:val="32"/>
          <w:szCs w:val="32"/>
        </w:rPr>
        <w:t>Рудольфа</w:t>
      </w:r>
      <w:r w:rsidRPr="00451192">
        <w:rPr>
          <w:rFonts w:ascii="Cambria" w:hAnsi="Cambria" w:cs="Arial"/>
          <w:color w:val="252525"/>
          <w:sz w:val="34"/>
          <w:szCs w:val="34"/>
        </w:rPr>
        <w:t xml:space="preserve"> </w:t>
      </w:r>
      <w:r w:rsidRPr="00717954">
        <w:rPr>
          <w:color w:val="252525"/>
          <w:sz w:val="32"/>
          <w:szCs w:val="32"/>
        </w:rPr>
        <w:t>Шахнера</w:t>
      </w:r>
      <w:r w:rsidR="00451192" w:rsidRPr="00717954">
        <w:rPr>
          <w:color w:val="252525"/>
          <w:sz w:val="32"/>
          <w:szCs w:val="32"/>
        </w:rPr>
        <w:t> </w:t>
      </w:r>
      <w:r w:rsidRPr="00717954">
        <w:rPr>
          <w:color w:val="252525"/>
          <w:sz w:val="32"/>
          <w:szCs w:val="32"/>
        </w:rPr>
        <w:t>(1816—1896), друга семьи Малфатти, унаследовавшего все музыкальные архивы Терезы.</w:t>
      </w:r>
    </w:p>
    <w:p w:rsidR="00046E71" w:rsidRPr="00717954" w:rsidRDefault="0063732F" w:rsidP="001B22F8">
      <w:pPr>
        <w:pStyle w:val="aa"/>
        <w:shd w:val="clear" w:color="auto" w:fill="FFFFFF"/>
        <w:spacing w:before="120" w:beforeAutospacing="0" w:after="120" w:afterAutospacing="0" w:line="336" w:lineRule="atLeast"/>
        <w:ind w:left="-142" w:right="4534" w:firstLine="709"/>
        <w:jc w:val="both"/>
        <w:rPr>
          <w:color w:val="252525"/>
          <w:sz w:val="32"/>
          <w:szCs w:val="32"/>
        </w:rPr>
      </w:pPr>
      <w:r w:rsidRPr="00717954">
        <w:rPr>
          <w:noProof/>
          <w:sz w:val="32"/>
          <w:szCs w:val="32"/>
        </w:rPr>
        <w:drawing>
          <wp:anchor distT="0" distB="0" distL="114300" distR="114300" simplePos="0" relativeHeight="251665408" behindDoc="0" locked="0" layoutInCell="1" allowOverlap="1" wp14:anchorId="38A70264" wp14:editId="7A137CFB">
            <wp:simplePos x="0" y="0"/>
            <wp:positionH relativeFrom="column">
              <wp:posOffset>3885565</wp:posOffset>
            </wp:positionH>
            <wp:positionV relativeFrom="paragraph">
              <wp:posOffset>-252973</wp:posOffset>
            </wp:positionV>
            <wp:extent cx="2675106" cy="3747096"/>
            <wp:effectExtent l="0" t="0" r="0" b="6350"/>
            <wp:wrapNone/>
            <wp:docPr id="12" name="Рисунок 12" descr="https://upload.wikimedia.org/wikipedia/commons/thumb/2/2c/Elisabeth_R%C3%B6ckel.jpg/220px-Elisabeth_R%C3%B6ck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s://upload.wikimedia.org/wikipedia/commons/thumb/2/2c/Elisabeth_R%C3%B6ckel.jpg/220px-Elisabeth_R%C3%B6ckel.jpg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75106" cy="37470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46E71" w:rsidRPr="00717954">
        <w:rPr>
          <w:color w:val="252525"/>
          <w:sz w:val="32"/>
          <w:szCs w:val="32"/>
        </w:rPr>
        <w:t>По другой версии, выдвинутой в</w:t>
      </w:r>
      <w:r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2009 году</w:t>
      </w:r>
      <w:r w:rsidRPr="00717954">
        <w:rPr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берлинским музыковедом и исследователем творчества Бетховена</w:t>
      </w:r>
      <w:r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Мартином Копитцем</w:t>
      </w:r>
      <w:r w:rsidR="00BB31DF" w:rsidRPr="00717954">
        <w:rPr>
          <w:color w:val="252525"/>
          <w:sz w:val="32"/>
          <w:szCs w:val="32"/>
        </w:rPr>
        <w:t>, автором издания “</w:t>
      </w:r>
      <w:r w:rsidR="00046E71" w:rsidRPr="00717954">
        <w:rPr>
          <w:color w:val="252525"/>
          <w:sz w:val="32"/>
          <w:szCs w:val="32"/>
        </w:rPr>
        <w:t>Бетховен глаза</w:t>
      </w:r>
      <w:r w:rsidR="00BB31DF" w:rsidRPr="00717954">
        <w:rPr>
          <w:color w:val="252525"/>
          <w:sz w:val="32"/>
          <w:szCs w:val="32"/>
        </w:rPr>
        <w:t>ми своих современников”, пьеса “К Элизе”</w:t>
      </w:r>
      <w:r w:rsidR="00046E71" w:rsidRPr="00717954">
        <w:rPr>
          <w:color w:val="252525"/>
          <w:sz w:val="32"/>
          <w:szCs w:val="32"/>
        </w:rPr>
        <w:t xml:space="preserve"> была посвящена немецкой сопрано-певице</w:t>
      </w:r>
      <w:r w:rsidR="006C43D5" w:rsidRPr="00717954">
        <w:rPr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Элизабет Рёкель, младшей сестре друга композитора, тенора</w:t>
      </w:r>
      <w:r w:rsidR="006C43D5" w:rsidRPr="00717954">
        <w:rPr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Йозефа Рёкеля. В дружеском кругу девушку звали Элизой, а когда в</w:t>
      </w:r>
      <w:r w:rsidR="006C43D5" w:rsidRPr="00717954">
        <w:rPr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1810 году</w:t>
      </w:r>
      <w:r w:rsidRPr="00717954">
        <w:rPr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она переехала из</w:t>
      </w:r>
      <w:r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Вены</w:t>
      </w:r>
      <w:r w:rsidRPr="00717954">
        <w:rPr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в</w:t>
      </w:r>
      <w:r w:rsidRPr="00717954">
        <w:rPr>
          <w:rStyle w:val="apple-converted-space"/>
          <w:rFonts w:eastAsia="Batang"/>
          <w:color w:val="252525"/>
          <w:sz w:val="32"/>
          <w:szCs w:val="32"/>
        </w:rPr>
        <w:t xml:space="preserve"> </w:t>
      </w:r>
      <w:r w:rsidR="00046E71" w:rsidRPr="00717954">
        <w:rPr>
          <w:color w:val="252525"/>
          <w:sz w:val="32"/>
          <w:szCs w:val="32"/>
        </w:rPr>
        <w:t>Бамберг, Бетховен сделал ей прощальный подарок. Однако каким образом пьеса попала к Терезе Малфатти ещё при жизни Элизабет Рёкель, остаётся неясным.</w:t>
      </w:r>
    </w:p>
    <w:p w:rsidR="004B4A2F" w:rsidRPr="00717954" w:rsidRDefault="002D589D" w:rsidP="001B22F8">
      <w:pPr>
        <w:pStyle w:val="aa"/>
        <w:shd w:val="clear" w:color="auto" w:fill="FFFFFF"/>
        <w:spacing w:before="120" w:beforeAutospacing="0" w:after="120" w:afterAutospacing="0" w:line="336" w:lineRule="atLeast"/>
        <w:ind w:left="-142" w:right="-2" w:firstLine="709"/>
        <w:jc w:val="both"/>
        <w:rPr>
          <w:color w:val="252525"/>
          <w:sz w:val="32"/>
          <w:szCs w:val="32"/>
        </w:rPr>
      </w:pPr>
      <w:r w:rsidRPr="00717954">
        <w:rPr>
          <w:color w:val="252525"/>
          <w:sz w:val="32"/>
          <w:szCs w:val="32"/>
        </w:rPr>
        <w:t>Также мне</w:t>
      </w:r>
      <w:r w:rsidR="004B4A2F" w:rsidRPr="00717954">
        <w:rPr>
          <w:color w:val="252525"/>
          <w:sz w:val="32"/>
          <w:szCs w:val="32"/>
        </w:rPr>
        <w:t xml:space="preserve"> рассказали о замечательном произведении Франса Шуберта – “Форель”.</w:t>
      </w:r>
    </w:p>
    <w:p w:rsidR="00046E71" w:rsidRPr="00717954" w:rsidRDefault="004B4A2F" w:rsidP="001B22F8">
      <w:pPr>
        <w:spacing w:line="240" w:lineRule="auto"/>
        <w:ind w:left="-142"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Одна из самых известных песен композитора – “Форель” – </w:t>
      </w:r>
      <w:r w:rsidR="00BB31DF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написана </w:t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 стихи близкого друга, немецкого поэта К. Ф. Д. Шубарта.</w:t>
      </w:r>
      <w:r w:rsidRPr="00717954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По воспоминаниям друзей, Шуберт, сочинив эту песню, в тот же день принёс её на суд слушателей. Песню с величайшим удовольствием повторили несколько раз и признали, что это «одно из наиболее грациозных и нежных его произведений».</w:t>
      </w:r>
      <w:r w:rsidRPr="00717954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E05683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В этой песне поэт и композитор создали образ хрупкой беззащитной красоты. Следуя за стихами и мелодией, мы как бы </w:t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lastRenderedPageBreak/>
        <w:t>глазами авторов видим безмятежную картину: яркий солнечный день на берегу ручья, изящную игру быстрых форелей в прозрачной воде. На душе радостно и светло. Эта спокойная радость, гармония человека и природы идеально выражена музыкой Шуберта. Простой, безыскусной мелодией, ку</w:t>
      </w:r>
      <w:r w:rsidR="00BB31DF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плетным строением песня “Форель”</w:t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близка народным австрийским и немецким песням. В её оживлённом движении ощущается игривая танцевальность.</w:t>
      </w:r>
      <w:r w:rsidRPr="00717954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Мелодию украшает изящный аккомпанемент. Фортепианные пассажи подобны лёгким ритмичным всплескам волн. Они переливаются в прозрачных звуках аккордов, как струи журчащего ручья под лучами солнца.</w:t>
      </w:r>
      <w:r w:rsidR="00066F8B">
        <w:rPr>
          <w:rFonts w:ascii="Cambria" w:hAnsi="Cambria" w:cs="Tahoma"/>
          <w:color w:val="000000"/>
          <w:sz w:val="34"/>
          <w:szCs w:val="34"/>
          <w:shd w:val="clear" w:color="auto" w:fill="FFFFFF"/>
        </w:rPr>
        <w:t xml:space="preserve"> </w:t>
      </w:r>
      <w:r w:rsidR="00066F8B">
        <w:rPr>
          <w:rFonts w:ascii="Cambria" w:hAnsi="Cambria" w:cs="Tahoma"/>
          <w:color w:val="000000"/>
          <w:sz w:val="34"/>
          <w:szCs w:val="34"/>
          <w:shd w:val="clear" w:color="auto" w:fill="FFFFFF"/>
        </w:rPr>
        <w:br/>
      </w:r>
      <w:r w:rsidR="00066F8B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Следуя за поэтическим текстом, композитор резко изменяет характер музыки в третьем куплете песни. Теперь вместо мажора зву</w:t>
      </w:r>
      <w:r w:rsidR="006C43D5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чит минор, вместо консонансов – диссонансы, </w:t>
      </w:r>
      <w:r w:rsidR="00066F8B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мрачнеет регистр аккомпанемента. Мелодию сменяет речитатив, его дыхание становится взволнованным,</w:t>
      </w:r>
      <w:r w:rsidR="00066F8B" w:rsidRPr="00066F8B">
        <w:rPr>
          <w:rFonts w:ascii="Cambria" w:hAnsi="Cambria" w:cs="Tahoma"/>
          <w:color w:val="000000"/>
          <w:sz w:val="34"/>
          <w:szCs w:val="34"/>
          <w:shd w:val="clear" w:color="auto" w:fill="FFFFFF"/>
        </w:rPr>
        <w:t xml:space="preserve"> </w:t>
      </w:r>
      <w:r w:rsidR="00066F8B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сбивчивым, в нем выделяются резкие восклицательные интонации. Партия соп</w:t>
      </w:r>
      <w:r w:rsidR="006C43D5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ровождения прерывается паузами –</w:t>
      </w:r>
      <w:r w:rsidR="00066F8B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в них чувствуется напряжённое </w:t>
      </w:r>
      <w:r w:rsidR="00717954" w:rsidRPr="00717954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6432" behindDoc="0" locked="0" layoutInCell="1" allowOverlap="1" wp14:anchorId="4B6A1481" wp14:editId="3FA17420">
            <wp:simplePos x="0" y="0"/>
            <wp:positionH relativeFrom="column">
              <wp:posOffset>3786559</wp:posOffset>
            </wp:positionH>
            <wp:positionV relativeFrom="paragraph">
              <wp:posOffset>631947</wp:posOffset>
            </wp:positionV>
            <wp:extent cx="3147237" cy="3147237"/>
            <wp:effectExtent l="0" t="0" r="0" b="0"/>
            <wp:wrapNone/>
            <wp:docPr id="13" name="Рисунок 13" descr="http://www.cdvpodarok.ru/cdimg/00/96/84/89_bi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cdvpodarok.ru/cdimg/00/96/84/89_big.jp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7237" cy="314723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66F8B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ожидание.</w:t>
      </w:r>
    </w:p>
    <w:p w:rsidR="00066F8B" w:rsidRPr="00717954" w:rsidRDefault="00066F8B" w:rsidP="001B22F8">
      <w:pPr>
        <w:spacing w:line="240" w:lineRule="auto"/>
        <w:ind w:left="-142" w:right="4534" w:firstLine="709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Есть мнение, что форель символизирует жизнь, а рыбак </w:t>
      </w:r>
      <w:r w:rsidR="008F5146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– </w:t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смерть, Харона, неотвратимую судьбу.</w:t>
      </w:r>
      <w:r w:rsidRPr="00717954">
        <w:rPr>
          <w:rFonts w:ascii="Times New Roman" w:hAnsi="Times New Roman" w:cs="Times New Roman"/>
          <w:color w:val="000000"/>
          <w:sz w:val="32"/>
          <w:szCs w:val="32"/>
        </w:rPr>
        <w:br/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Есть мнение, что в песне говорится о коварном обольстителе-рыбаке и неискушенных девушках, попавших на его "удочку". </w:t>
      </w:r>
      <w:r w:rsidRPr="00717954">
        <w:rPr>
          <w:rFonts w:ascii="Times New Roman" w:hAnsi="Times New Roman" w:cs="Times New Roman"/>
          <w:color w:val="000000"/>
          <w:sz w:val="32"/>
          <w:szCs w:val="32"/>
        </w:rPr>
        <w:br/>
      </w:r>
      <w:r w:rsidR="002D589D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Но мне</w:t>
      </w:r>
      <w:r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ближе другая версия, когда предполагается, что речь идет от имени человека-романтика, тонко чувствующего красоту и хрупкость мира.</w:t>
      </w:r>
      <w:r w:rsid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  <w:r w:rsid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br/>
      </w:r>
    </w:p>
    <w:p w:rsidR="004A2D6D" w:rsidRPr="00717954" w:rsidRDefault="004A2D6D" w:rsidP="00717954">
      <w:pPr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717954">
        <w:rPr>
          <w:rFonts w:ascii="Times New Roman" w:hAnsi="Times New Roman" w:cs="Times New Roman"/>
          <w:b/>
          <w:noProof/>
          <w:sz w:val="32"/>
          <w:szCs w:val="32"/>
          <w:lang w:eastAsia="ru-RU"/>
        </w:rPr>
        <w:drawing>
          <wp:anchor distT="0" distB="0" distL="114300" distR="114300" simplePos="0" relativeHeight="251668480" behindDoc="0" locked="0" layoutInCell="1" allowOverlap="1" wp14:anchorId="510424C9" wp14:editId="27040A3D">
            <wp:simplePos x="0" y="0"/>
            <wp:positionH relativeFrom="column">
              <wp:posOffset>3430099</wp:posOffset>
            </wp:positionH>
            <wp:positionV relativeFrom="paragraph">
              <wp:posOffset>650048</wp:posOffset>
            </wp:positionV>
            <wp:extent cx="3142166" cy="3768090"/>
            <wp:effectExtent l="0" t="0" r="1270" b="3810"/>
            <wp:wrapNone/>
            <wp:docPr id="15" name="Рисунок 15" descr="http://s2.dmcdn.net/JWIM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http://s2.dmcdn.net/JWIMA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422" r="26650" b="-9"/>
                    <a:stretch/>
                  </pic:blipFill>
                  <pic:spPr bwMode="auto">
                    <a:xfrm>
                      <a:off x="0" y="0"/>
                      <a:ext cx="3143818" cy="37700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1795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Франс Шуберт:</w:t>
      </w:r>
      <w:r w:rsidR="009B164F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E05683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</w:r>
      <w:r w:rsidR="00E05683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</w:r>
      <w:r w:rsidR="00E05683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</w:r>
      <w:r w:rsidR="00E05683" w:rsidRPr="00717954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ab/>
      </w:r>
      <w:r w:rsidR="00E66D2E" w:rsidRPr="0071795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Людвиг В</w:t>
      </w:r>
      <w:r w:rsidRPr="00717954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ан Бетховен:</w:t>
      </w:r>
    </w:p>
    <w:p w:rsidR="00A01CB4" w:rsidRDefault="004A2D6D" w:rsidP="004A2D6D">
      <w:pPr>
        <w:jc w:val="center"/>
        <w:rPr>
          <w:rFonts w:ascii="Cambria" w:hAnsi="Cambria"/>
          <w:color w:val="000000"/>
          <w:sz w:val="34"/>
          <w:szCs w:val="34"/>
          <w:shd w:val="clear" w:color="auto" w:fill="FFFFFF"/>
        </w:rPr>
      </w:pPr>
      <w:r>
        <w:rPr>
          <w:noProof/>
          <w:lang w:eastAsia="ru-RU"/>
        </w:rPr>
        <w:drawing>
          <wp:anchor distT="0" distB="0" distL="114300" distR="114300" simplePos="0" relativeHeight="251667456" behindDoc="0" locked="0" layoutInCell="1" allowOverlap="1" wp14:anchorId="7CA60A13" wp14:editId="08DD7317">
            <wp:simplePos x="0" y="0"/>
            <wp:positionH relativeFrom="column">
              <wp:posOffset>-83791</wp:posOffset>
            </wp:positionH>
            <wp:positionV relativeFrom="paragraph">
              <wp:posOffset>274955</wp:posOffset>
            </wp:positionV>
            <wp:extent cx="2828261" cy="3768656"/>
            <wp:effectExtent l="0" t="0" r="0" b="3810"/>
            <wp:wrapNone/>
            <wp:docPr id="14" name="Рисунок 14" descr="http://s50.radikal.ru/i128/1107/27/7c15bbb46b9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s50.radikal.ru/i128/1107/27/7c15bbb46b9d.jpg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261" cy="376865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</w:p>
    <w:p w:rsidR="00A01CB4" w:rsidRPr="00A01CB4" w:rsidRDefault="004A2D6D" w:rsidP="004A2D6D">
      <w:pPr>
        <w:jc w:val="center"/>
        <w:rPr>
          <w:rFonts w:ascii="Cambria" w:hAnsi="Cambria"/>
          <w:b/>
          <w:i/>
          <w:color w:val="000000"/>
          <w:sz w:val="28"/>
          <w:szCs w:val="28"/>
          <w:shd w:val="clear" w:color="auto" w:fill="FFFFFF"/>
        </w:rPr>
      </w:pP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  <w:r>
        <w:rPr>
          <w:rFonts w:ascii="Cambria" w:hAnsi="Cambria"/>
          <w:color w:val="000000"/>
          <w:sz w:val="34"/>
          <w:szCs w:val="34"/>
          <w:shd w:val="clear" w:color="auto" w:fill="FFFFFF"/>
        </w:rPr>
        <w:br/>
      </w:r>
    </w:p>
    <w:p w:rsidR="004A2D6D" w:rsidRPr="00140522" w:rsidRDefault="004A2D6D" w:rsidP="00140522">
      <w:pPr>
        <w:jc w:val="center"/>
        <w:rPr>
          <w:rFonts w:ascii="Times New Roman" w:hAnsi="Times New Roman" w:cs="Times New Roman"/>
          <w:sz w:val="52"/>
          <w:szCs w:val="52"/>
          <w:shd w:val="clear" w:color="auto" w:fill="FFFFFF"/>
        </w:rPr>
      </w:pPr>
      <w:r w:rsidRPr="00140522">
        <w:rPr>
          <w:rFonts w:ascii="Times New Roman" w:hAnsi="Times New Roman" w:cs="Times New Roman"/>
          <w:sz w:val="52"/>
          <w:szCs w:val="52"/>
          <w:shd w:val="clear" w:color="auto" w:fill="FFFFFF"/>
        </w:rPr>
        <w:t>Классика</w:t>
      </w:r>
      <w:r w:rsidR="00140522">
        <w:rPr>
          <w:rFonts w:ascii="Times New Roman" w:hAnsi="Times New Roman" w:cs="Times New Roman"/>
          <w:sz w:val="52"/>
          <w:szCs w:val="52"/>
          <w:shd w:val="clear" w:color="auto" w:fill="FFFFFF"/>
        </w:rPr>
        <w:t xml:space="preserve"> </w:t>
      </w:r>
      <w:r w:rsidRPr="00140522">
        <w:rPr>
          <w:rFonts w:ascii="Times New Roman" w:hAnsi="Times New Roman" w:cs="Times New Roman"/>
          <w:sz w:val="52"/>
          <w:szCs w:val="52"/>
          <w:shd w:val="clear" w:color="auto" w:fill="FFFFFF"/>
        </w:rPr>
        <w:t>=</w:t>
      </w:r>
      <w:r w:rsidR="00140522">
        <w:rPr>
          <w:rFonts w:ascii="Times New Roman" w:hAnsi="Times New Roman" w:cs="Times New Roman"/>
          <w:sz w:val="52"/>
          <w:szCs w:val="52"/>
          <w:shd w:val="clear" w:color="auto" w:fill="FFFFFF"/>
        </w:rPr>
        <w:t xml:space="preserve"> </w:t>
      </w:r>
      <w:r w:rsidRPr="00140522">
        <w:rPr>
          <w:rFonts w:ascii="Times New Roman" w:hAnsi="Times New Roman" w:cs="Times New Roman"/>
          <w:sz w:val="52"/>
          <w:szCs w:val="52"/>
          <w:shd w:val="clear" w:color="auto" w:fill="FFFFFF"/>
        </w:rPr>
        <w:t>Современность</w:t>
      </w:r>
    </w:p>
    <w:p w:rsidR="009B164F" w:rsidRPr="009A6EC0" w:rsidRDefault="00A752AB" w:rsidP="001B22F8">
      <w:pPr>
        <w:spacing w:after="0"/>
        <w:ind w:right="4534" w:firstLine="567"/>
        <w:jc w:val="both"/>
        <w:rPr>
          <w:rFonts w:ascii="Cambria" w:hAnsi="Cambria"/>
          <w:color w:val="000000"/>
          <w:sz w:val="30"/>
          <w:szCs w:val="30"/>
          <w:shd w:val="clear" w:color="auto" w:fill="FFFFFF"/>
        </w:rPr>
      </w:pPr>
      <w:r w:rsidRPr="00140522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69504" behindDoc="0" locked="0" layoutInCell="1" allowOverlap="1" wp14:anchorId="7B10E076" wp14:editId="517FF897">
            <wp:simplePos x="0" y="0"/>
            <wp:positionH relativeFrom="column">
              <wp:posOffset>3760219</wp:posOffset>
            </wp:positionH>
            <wp:positionV relativeFrom="paragraph">
              <wp:posOffset>52705</wp:posOffset>
            </wp:positionV>
            <wp:extent cx="2806700" cy="3731895"/>
            <wp:effectExtent l="0" t="0" r="0" b="1905"/>
            <wp:wrapNone/>
            <wp:docPr id="16" name="Рисунок 16" descr="http://constructorus.ru/wp-content/uploads/2012/10/%D0%92%D0%BB%D0%B8%D1%8F%D0%BD%D0%B8%D0%B5-%D0%BC%D1%83%D0%B7%D1%8B%D0%BA%D0%B8-%D0%BD%D0%B0-%D0%B7%D0%B4%D0%BE%D1%80%D0%BE%D0%B2%D1%8C%D0%B5-%D1%87%D0%B5%D0%BB%D0%BE%D0%B2%D0%B5%D0%BA%D0%B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://constructorus.ru/wp-content/uploads/2012/10/%D0%92%D0%BB%D0%B8%D1%8F%D0%BD%D0%B8%D0%B5-%D0%BC%D1%83%D0%B7%D1%8B%D0%BA%D0%B8-%D0%BD%D0%B0-%D0%B7%D0%B4%D0%BE%D1%80%D0%BE%D0%B2%D1%8C%D0%B5-%D1%87%D0%B5%D0%BB%D0%BE%D0%B2%D0%B5%D0%BA%D0%B0.jpg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0" cy="3731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140522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Я решила выяснить, как музыка действует на человека. Какое влияние она</w:t>
      </w:r>
      <w:r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оказывает на психику, </w:t>
      </w:r>
      <w:r w:rsidR="009B164F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наст</w:t>
      </w:r>
      <w:r w:rsidR="00140522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роение, здоровье и самочувствие. С</w:t>
      </w:r>
      <w:r w:rsidR="009B164F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пособствует ли она каким-нибудь образом достижению </w:t>
      </w:r>
      <w:r w:rsidR="009B164F" w:rsidRPr="00140522">
        <w:rPr>
          <w:rFonts w:ascii="Times New Roman" w:hAnsi="Times New Roman" w:cs="Times New Roman"/>
          <w:sz w:val="32"/>
          <w:szCs w:val="32"/>
          <w:shd w:val="clear" w:color="auto" w:fill="FFFFFF"/>
        </w:rPr>
        <w:t>человеком жизненных успехов</w:t>
      </w:r>
      <w:r w:rsidR="008F5146" w:rsidRPr="009A6EC0">
        <w:rPr>
          <w:rFonts w:ascii="Cambria" w:hAnsi="Cambria"/>
          <w:sz w:val="30"/>
          <w:szCs w:val="30"/>
          <w:shd w:val="clear" w:color="auto" w:fill="FFFFFF"/>
        </w:rPr>
        <w:t>.</w:t>
      </w:r>
    </w:p>
    <w:p w:rsidR="009B164F" w:rsidRPr="009A6EC0" w:rsidRDefault="00140522" w:rsidP="001B22F8">
      <w:pPr>
        <w:spacing w:after="0"/>
        <w:ind w:right="4534" w:firstLine="567"/>
        <w:jc w:val="both"/>
        <w:rPr>
          <w:rFonts w:ascii="Cambria" w:hAnsi="Cambria"/>
          <w:color w:val="000000"/>
          <w:sz w:val="30"/>
          <w:szCs w:val="30"/>
          <w:shd w:val="clear" w:color="auto" w:fill="FFFFFF"/>
        </w:rPr>
      </w:pPr>
      <w:r w:rsidRPr="00140522">
        <w:rPr>
          <w:rFonts w:ascii="Times New Roman" w:hAnsi="Times New Roman" w:cs="Times New Roman"/>
          <w:noProof/>
          <w:sz w:val="32"/>
          <w:szCs w:val="32"/>
          <w:lang w:eastAsia="ru-RU"/>
        </w:rPr>
        <w:drawing>
          <wp:anchor distT="0" distB="0" distL="114300" distR="114300" simplePos="0" relativeHeight="251670528" behindDoc="0" locked="0" layoutInCell="1" allowOverlap="1" wp14:anchorId="6291F8E7" wp14:editId="15068FFC">
            <wp:simplePos x="0" y="0"/>
            <wp:positionH relativeFrom="column">
              <wp:posOffset>3818944</wp:posOffset>
            </wp:positionH>
            <wp:positionV relativeFrom="paragraph">
              <wp:posOffset>2703195</wp:posOffset>
            </wp:positionV>
            <wp:extent cx="3115685" cy="2721935"/>
            <wp:effectExtent l="0" t="0" r="8890" b="2540"/>
            <wp:wrapNone/>
            <wp:docPr id="7" name="Рисунок 7" descr="https://im1-tub-ru.yandex.net/i?id=24d5fa0ab1a2a97c51e15d602f17cd95&amp;n=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im1-tub-ru.yandex.net/i?id=24d5fa0ab1a2a97c51e15d602f17cd95&amp;n=16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15685" cy="27219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752AB" w:rsidRPr="00140522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 xml:space="preserve">Помогает ли музыка </w:t>
      </w:r>
      <w:r w:rsidR="009B164F" w:rsidRPr="00140522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t>сконцентрироваться?</w:t>
      </w:r>
      <w:r w:rsidR="00A752AB" w:rsidRPr="00140522">
        <w:rPr>
          <w:rFonts w:ascii="Times New Roman" w:hAnsi="Times New Roman" w:cs="Times New Roman"/>
          <w:i/>
          <w:color w:val="000000"/>
          <w:sz w:val="32"/>
          <w:szCs w:val="32"/>
          <w:shd w:val="clear" w:color="auto" w:fill="FFFFFF"/>
        </w:rPr>
        <w:br/>
      </w:r>
      <w:r w:rsidR="001D167C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9B164F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И да, </w:t>
      </w:r>
      <w:r w:rsidR="00A752AB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и нет! Вообще</w:t>
      </w:r>
      <w:r w:rsidR="00266B45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,</w:t>
      </w:r>
      <w:r w:rsidR="00A752AB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9B164F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для луч</w:t>
      </w:r>
      <w:r w:rsidR="00426BD3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ш</w:t>
      </w:r>
      <w:r w:rsidR="009B164F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ей концентрации хорошо подходит полная тишина. И это касается большинства из нас. Однако нек</w:t>
      </w:r>
      <w:r w:rsidR="00A752AB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оторым людям в процессе работы </w:t>
      </w:r>
      <w:r w:rsidR="009B164F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для обдумывания и принятия важных решений необходим какой-нибудь фон. Им звуки музыки помогают не только сосредоточиться, но и</w:t>
      </w:r>
      <w:r w:rsidR="00A752AB" w:rsidRPr="00140522">
        <w:rPr>
          <w:rStyle w:val="apple-converted-space"/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</w:t>
      </w:r>
      <w:r w:rsidR="009B164F" w:rsidRPr="00140522">
        <w:rPr>
          <w:rFonts w:ascii="Times New Roman" w:hAnsi="Times New Roman" w:cs="Times New Roman"/>
          <w:sz w:val="32"/>
          <w:szCs w:val="32"/>
          <w:shd w:val="clear" w:color="auto" w:fill="FFFFFF"/>
        </w:rPr>
        <w:lastRenderedPageBreak/>
        <w:t>повысить умственную работоспособность</w:t>
      </w:r>
      <w:r w:rsidR="009B164F" w:rsidRPr="009A6EC0">
        <w:rPr>
          <w:rFonts w:ascii="Cambria" w:hAnsi="Cambria"/>
          <w:color w:val="000000"/>
          <w:sz w:val="30"/>
          <w:szCs w:val="30"/>
          <w:shd w:val="clear" w:color="auto" w:fill="FFFFFF"/>
        </w:rPr>
        <w:t>.</w:t>
      </w:r>
    </w:p>
    <w:p w:rsidR="009B164F" w:rsidRPr="00140522" w:rsidRDefault="008F5146" w:rsidP="001B22F8">
      <w:pPr>
        <w:spacing w:after="0"/>
        <w:ind w:right="4534" w:firstLine="567"/>
        <w:jc w:val="both"/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</w:pPr>
      <w:r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В 2005 году ученые из Великобритании выяснили, что спортсменам во время тренировок прослушивание музыки помогает увеличить результативность на двадцать процентов. Получается, что влияние музыки на психику человека подобно допингу, прим</w:t>
      </w:r>
      <w:r w:rsidR="00A752AB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еняемому некоторыми звёздами спорта</w:t>
      </w:r>
      <w:r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. Вот только </w:t>
      </w:r>
      <w:r w:rsidR="00426BD3"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>музыка, в отличие</w:t>
      </w:r>
      <w:r w:rsidRPr="00140522">
        <w:rPr>
          <w:rFonts w:ascii="Times New Roman" w:hAnsi="Times New Roman" w:cs="Times New Roman"/>
          <w:color w:val="000000"/>
          <w:sz w:val="32"/>
          <w:szCs w:val="32"/>
          <w:shd w:val="clear" w:color="auto" w:fill="FFFFFF"/>
        </w:rPr>
        <w:t xml:space="preserve"> от запрещенных веществ, не нанесет вред здоровью и не проявится в антидопинговых тестах.</w:t>
      </w:r>
    </w:p>
    <w:p w:rsidR="00266B45" w:rsidRPr="00140522" w:rsidRDefault="008F5146" w:rsidP="001B22F8">
      <w:pPr>
        <w:spacing w:after="0"/>
        <w:jc w:val="both"/>
        <w:rPr>
          <w:rFonts w:ascii="Times New Roman" w:hAnsi="Times New Roman" w:cs="Times New Roman"/>
          <w:bCs/>
          <w:i/>
          <w:sz w:val="32"/>
          <w:szCs w:val="32"/>
        </w:rPr>
      </w:pPr>
      <w:r w:rsidRPr="00140522">
        <w:rPr>
          <w:rFonts w:ascii="Times New Roman" w:hAnsi="Times New Roman" w:cs="Times New Roman"/>
          <w:bCs/>
          <w:i/>
          <w:sz w:val="32"/>
          <w:szCs w:val="32"/>
        </w:rPr>
        <w:t>Как музыка влияет на настроение человека</w:t>
      </w:r>
      <w:r w:rsidR="009A6EC0" w:rsidRPr="00140522">
        <w:rPr>
          <w:rFonts w:ascii="Times New Roman" w:hAnsi="Times New Roman" w:cs="Times New Roman"/>
          <w:bCs/>
          <w:i/>
          <w:sz w:val="32"/>
          <w:szCs w:val="32"/>
        </w:rPr>
        <w:t>?</w:t>
      </w:r>
    </w:p>
    <w:p w:rsidR="008F5146" w:rsidRPr="00140522" w:rsidRDefault="008F5146" w:rsidP="001B22F8">
      <w:pPr>
        <w:spacing w:after="0"/>
        <w:ind w:firstLine="708"/>
        <w:jc w:val="both"/>
        <w:rPr>
          <w:rFonts w:ascii="Times New Roman" w:hAnsi="Times New Roman" w:cs="Times New Roman"/>
          <w:sz w:val="32"/>
          <w:szCs w:val="32"/>
        </w:rPr>
      </w:pPr>
      <w:r w:rsidRPr="00140522">
        <w:rPr>
          <w:rFonts w:ascii="Times New Roman" w:hAnsi="Times New Roman" w:cs="Times New Roman"/>
          <w:sz w:val="32"/>
          <w:szCs w:val="32"/>
        </w:rPr>
        <w:t>То, как музыка помогает человеку</w:t>
      </w:r>
      <w:r w:rsidRPr="00140522">
        <w:rPr>
          <w:rStyle w:val="apple-converted-space"/>
          <w:rFonts w:ascii="Times New Roman" w:hAnsi="Times New Roman" w:cs="Times New Roman"/>
          <w:b/>
          <w:color w:val="000000"/>
          <w:sz w:val="32"/>
          <w:szCs w:val="32"/>
        </w:rPr>
        <w:t xml:space="preserve"> </w:t>
      </w:r>
      <w:r w:rsidRPr="00140522">
        <w:rPr>
          <w:rFonts w:ascii="Times New Roman" w:hAnsi="Times New Roman" w:cs="Times New Roman"/>
          <w:sz w:val="32"/>
          <w:szCs w:val="32"/>
        </w:rPr>
        <w:t>справиться с трудными жизненными ситуациями</w:t>
      </w:r>
      <w:r w:rsidR="00426BD3" w:rsidRPr="00140522">
        <w:rPr>
          <w:rFonts w:ascii="Times New Roman" w:hAnsi="Times New Roman" w:cs="Times New Roman"/>
          <w:sz w:val="32"/>
          <w:szCs w:val="32"/>
        </w:rPr>
        <w:t>,</w:t>
      </w:r>
      <w:r w:rsidRPr="00140522">
        <w:rPr>
          <w:rFonts w:ascii="Times New Roman" w:hAnsi="Times New Roman" w:cs="Times New Roman"/>
          <w:sz w:val="32"/>
          <w:szCs w:val="32"/>
        </w:rPr>
        <w:t xml:space="preserve"> вряд ли сопоставимо с каким-либо другим воздействием внешних факторов. Музыка способна создать и поддержать нужное настроение. Она помогает расслабиться (не удивительно, что</w:t>
      </w:r>
      <w:r w:rsidRPr="00266B45">
        <w:rPr>
          <w:rFonts w:ascii="Cambria" w:hAnsi="Cambria"/>
          <w:sz w:val="30"/>
          <w:szCs w:val="30"/>
        </w:rPr>
        <w:t xml:space="preserve"> </w:t>
      </w:r>
      <w:r w:rsidRPr="00140522">
        <w:rPr>
          <w:rFonts w:ascii="Times New Roman" w:hAnsi="Times New Roman" w:cs="Times New Roman"/>
          <w:sz w:val="32"/>
          <w:szCs w:val="32"/>
        </w:rPr>
        <w:t>после работы некоторые люди, первым делом переступая порог собственного дома, включают любимые композиции), а может наоборот зарядить энергией.</w:t>
      </w:r>
    </w:p>
    <w:p w:rsidR="008F5146" w:rsidRPr="00140522" w:rsidRDefault="008F5146" w:rsidP="001B22F8">
      <w:pPr>
        <w:pStyle w:val="aa"/>
        <w:shd w:val="clear" w:color="auto" w:fill="FFFFFF"/>
        <w:spacing w:before="0" w:beforeAutospacing="0" w:after="105" w:afterAutospacing="0" w:line="330" w:lineRule="atLeast"/>
        <w:ind w:firstLine="708"/>
        <w:jc w:val="both"/>
        <w:rPr>
          <w:color w:val="000000"/>
          <w:sz w:val="32"/>
          <w:szCs w:val="32"/>
        </w:rPr>
      </w:pPr>
      <w:r w:rsidRPr="00140522">
        <w:rPr>
          <w:color w:val="000000"/>
          <w:sz w:val="32"/>
          <w:szCs w:val="32"/>
        </w:rPr>
        <w:t>Самое всестороннее влияние на человека оказывает классическая музыка. Именно о</w:t>
      </w:r>
      <w:r w:rsidR="00266B45" w:rsidRPr="00140522">
        <w:rPr>
          <w:rStyle w:val="apple-converted-space"/>
          <w:rFonts w:eastAsia="Batang"/>
          <w:color w:val="000000"/>
          <w:sz w:val="32"/>
          <w:szCs w:val="32"/>
        </w:rPr>
        <w:t xml:space="preserve"> </w:t>
      </w:r>
      <w:r w:rsidRPr="00140522">
        <w:rPr>
          <w:rStyle w:val="ac"/>
          <w:b w:val="0"/>
          <w:color w:val="000000"/>
          <w:sz w:val="32"/>
          <w:szCs w:val="32"/>
        </w:rPr>
        <w:t>влиянии классической музыки на человека</w:t>
      </w:r>
      <w:r w:rsidR="00266B45" w:rsidRPr="00140522">
        <w:rPr>
          <w:rStyle w:val="apple-converted-space"/>
          <w:rFonts w:eastAsia="Batang"/>
          <w:color w:val="000000"/>
          <w:sz w:val="32"/>
          <w:szCs w:val="32"/>
        </w:rPr>
        <w:t xml:space="preserve"> </w:t>
      </w:r>
      <w:r w:rsidRPr="00140522">
        <w:rPr>
          <w:color w:val="000000"/>
          <w:sz w:val="32"/>
          <w:szCs w:val="32"/>
        </w:rPr>
        <w:t>говорится больше всего. Ученые приписывают классическим произведениям просто чудодейственный эффект.</w:t>
      </w:r>
      <w:r w:rsidR="00266B45" w:rsidRPr="00140522">
        <w:rPr>
          <w:color w:val="000000"/>
          <w:sz w:val="32"/>
          <w:szCs w:val="32"/>
        </w:rPr>
        <w:br/>
      </w:r>
      <w:r w:rsidRPr="00140522">
        <w:rPr>
          <w:color w:val="000000"/>
          <w:sz w:val="32"/>
          <w:szCs w:val="32"/>
        </w:rPr>
        <w:t>Больше всего разговоров ведется вокруг творений таких признанных гениев как Вивальди, Моцарт, Бетховен, Чайковский, Шуберт, Григ, Дебюсси и Шуман. Прин</w:t>
      </w:r>
      <w:r w:rsidR="00266B45" w:rsidRPr="00140522">
        <w:rPr>
          <w:color w:val="000000"/>
          <w:sz w:val="32"/>
          <w:szCs w:val="32"/>
        </w:rPr>
        <w:t xml:space="preserve">ято считать, что музыка Моцарта </w:t>
      </w:r>
      <w:r w:rsidRPr="00140522">
        <w:rPr>
          <w:color w:val="000000"/>
          <w:sz w:val="32"/>
          <w:szCs w:val="32"/>
        </w:rPr>
        <w:t>способствуют быстрому усваиванию информации и влияет на умственную работоспособность. Снять мигрень помогут «Венгерская рапсодия» Листа, Полонез Огинского и «Фиделио» Бетховена. Лучшим средством от бессонницы счи</w:t>
      </w:r>
      <w:r w:rsidR="00266B45" w:rsidRPr="00140522">
        <w:rPr>
          <w:color w:val="000000"/>
          <w:sz w:val="32"/>
          <w:szCs w:val="32"/>
        </w:rPr>
        <w:t xml:space="preserve">таются пьесы Сибелиуса и Грига, </w:t>
      </w:r>
      <w:r w:rsidRPr="00140522">
        <w:rPr>
          <w:color w:val="000000"/>
          <w:sz w:val="32"/>
          <w:szCs w:val="32"/>
        </w:rPr>
        <w:t>Чайковского. Если не знаете</w:t>
      </w:r>
      <w:r w:rsidR="00266B45" w:rsidRPr="00140522">
        <w:rPr>
          <w:rStyle w:val="apple-converted-space"/>
          <w:rFonts w:eastAsia="Batang"/>
          <w:color w:val="000000"/>
          <w:sz w:val="32"/>
          <w:szCs w:val="32"/>
        </w:rPr>
        <w:t xml:space="preserve">, </w:t>
      </w:r>
      <w:r w:rsidRPr="00140522">
        <w:rPr>
          <w:color w:val="000000"/>
          <w:sz w:val="32"/>
          <w:szCs w:val="32"/>
        </w:rPr>
        <w:t>что делать с плохой памятью, вам должно помочь периодиче</w:t>
      </w:r>
      <w:r w:rsidR="00266B45" w:rsidRPr="00140522">
        <w:rPr>
          <w:color w:val="000000"/>
          <w:sz w:val="32"/>
          <w:szCs w:val="32"/>
        </w:rPr>
        <w:t xml:space="preserve">ское прослушивание произведений Вивальди, </w:t>
      </w:r>
      <w:r w:rsidRPr="00140522">
        <w:rPr>
          <w:color w:val="000000"/>
          <w:sz w:val="32"/>
          <w:szCs w:val="32"/>
        </w:rPr>
        <w:t>входящи</w:t>
      </w:r>
      <w:r w:rsidR="00266B45" w:rsidRPr="00140522">
        <w:rPr>
          <w:color w:val="000000"/>
          <w:sz w:val="32"/>
          <w:szCs w:val="32"/>
        </w:rPr>
        <w:t>х в цикл «Времена года»</w:t>
      </w:r>
      <w:r w:rsidRPr="00140522">
        <w:rPr>
          <w:color w:val="000000"/>
          <w:sz w:val="32"/>
          <w:szCs w:val="32"/>
        </w:rPr>
        <w:t>.</w:t>
      </w:r>
    </w:p>
    <w:p w:rsidR="001D167C" w:rsidRPr="00140522" w:rsidRDefault="001D167C" w:rsidP="001B22F8">
      <w:pPr>
        <w:pStyle w:val="aa"/>
        <w:shd w:val="clear" w:color="auto" w:fill="FFFFFF"/>
        <w:spacing w:before="0" w:beforeAutospacing="0" w:after="105" w:afterAutospacing="0" w:line="330" w:lineRule="atLeast"/>
        <w:ind w:firstLine="708"/>
        <w:jc w:val="both"/>
        <w:rPr>
          <w:color w:val="000000"/>
          <w:sz w:val="32"/>
          <w:szCs w:val="32"/>
        </w:rPr>
      </w:pPr>
      <w:r w:rsidRPr="00140522">
        <w:rPr>
          <w:color w:val="000000"/>
          <w:sz w:val="32"/>
          <w:szCs w:val="32"/>
        </w:rPr>
        <w:t>Исходя из свойств классической музыки, приведённых выше, мы с уверенностью можем сказать, что классика – неотъемлемая часть уютной и спокойной жизни современного человека.</w:t>
      </w:r>
    </w:p>
    <w:p w:rsidR="001D167C" w:rsidRPr="00140522" w:rsidRDefault="001D167C" w:rsidP="00140522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sz w:val="30"/>
          <w:szCs w:val="30"/>
        </w:rPr>
        <w:br w:type="page"/>
      </w:r>
      <w:r w:rsidR="00E05683" w:rsidRPr="00140522">
        <w:rPr>
          <w:rFonts w:ascii="Times New Roman" w:hAnsi="Times New Roman" w:cs="Times New Roman"/>
          <w:sz w:val="52"/>
          <w:szCs w:val="52"/>
        </w:rPr>
        <w:lastRenderedPageBreak/>
        <w:t>Популярные рингтоны</w:t>
      </w:r>
    </w:p>
    <w:p w:rsidR="00E05683" w:rsidRPr="00140522" w:rsidRDefault="00E05683" w:rsidP="00E05683">
      <w:pPr>
        <w:jc w:val="center"/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</w:pPr>
      <w:r w:rsidRPr="00140522">
        <w:rPr>
          <w:rFonts w:ascii="Times New Roman" w:hAnsi="Times New Roman" w:cs="Times New Roman"/>
          <w:b/>
          <w:bCs/>
          <w:color w:val="252525"/>
          <w:sz w:val="32"/>
          <w:szCs w:val="32"/>
          <w:shd w:val="clear" w:color="auto" w:fill="FFFFFF"/>
        </w:rPr>
        <w:t>Рингто́н</w:t>
      </w:r>
      <w:r w:rsidRPr="00140522">
        <w:rPr>
          <w:rStyle w:val="apple-converted-space"/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 </w:t>
      </w: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(</w:t>
      </w:r>
      <w:r w:rsidRPr="00140522">
        <w:rPr>
          <w:rFonts w:ascii="Times New Roman" w:hAnsi="Times New Roman" w:cs="Times New Roman"/>
          <w:sz w:val="32"/>
          <w:szCs w:val="32"/>
          <w:shd w:val="clear" w:color="auto" w:fill="FFFFFF"/>
        </w:rPr>
        <w:t>англ.</w:t>
      </w: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 </w:t>
      </w:r>
      <w:r w:rsidRPr="00140522">
        <w:rPr>
          <w:rFonts w:ascii="Times New Roman" w:hAnsi="Times New Roman" w:cs="Times New Roman"/>
          <w:i/>
          <w:iCs/>
          <w:color w:val="252525"/>
          <w:sz w:val="32"/>
          <w:szCs w:val="32"/>
          <w:shd w:val="clear" w:color="auto" w:fill="FFFFFF"/>
          <w:lang w:val="en"/>
        </w:rPr>
        <w:t>ring</w:t>
      </w:r>
      <w:r w:rsidRPr="00140522">
        <w:rPr>
          <w:rFonts w:ascii="Times New Roman" w:hAnsi="Times New Roman" w:cs="Times New Roman"/>
          <w:i/>
          <w:iCs/>
          <w:color w:val="252525"/>
          <w:sz w:val="32"/>
          <w:szCs w:val="32"/>
          <w:shd w:val="clear" w:color="auto" w:fill="FFFFFF"/>
        </w:rPr>
        <w:t xml:space="preserve"> - звонок, </w:t>
      </w:r>
      <w:r w:rsidRPr="00140522">
        <w:rPr>
          <w:rFonts w:ascii="Times New Roman" w:hAnsi="Times New Roman" w:cs="Times New Roman"/>
          <w:i/>
          <w:iCs/>
          <w:color w:val="252525"/>
          <w:sz w:val="32"/>
          <w:szCs w:val="32"/>
          <w:shd w:val="clear" w:color="auto" w:fill="FFFFFF"/>
          <w:lang w:val="en"/>
        </w:rPr>
        <w:t>tone</w:t>
      </w:r>
      <w:r w:rsidRPr="00140522">
        <w:rPr>
          <w:rFonts w:ascii="Times New Roman" w:hAnsi="Times New Roman" w:cs="Times New Roman"/>
          <w:i/>
          <w:iCs/>
          <w:color w:val="252525"/>
          <w:sz w:val="32"/>
          <w:szCs w:val="32"/>
          <w:shd w:val="clear" w:color="auto" w:fill="FFFFFF"/>
        </w:rPr>
        <w:t xml:space="preserve"> - музыкальное ударение</w:t>
      </w: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) — звук, мелодия, воспроизводимая на</w:t>
      </w:r>
      <w:r w:rsidRPr="00140522">
        <w:rPr>
          <w:rStyle w:val="apple-converted-space"/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 </w:t>
      </w:r>
      <w:r w:rsidRPr="00140522">
        <w:rPr>
          <w:rFonts w:ascii="Times New Roman" w:hAnsi="Times New Roman" w:cs="Times New Roman"/>
          <w:sz w:val="32"/>
          <w:szCs w:val="32"/>
          <w:shd w:val="clear" w:color="auto" w:fill="FFFFFF"/>
        </w:rPr>
        <w:t>сотовом телефоне</w:t>
      </w:r>
      <w:r w:rsidRPr="00140522">
        <w:rPr>
          <w:rStyle w:val="apple-converted-space"/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 </w:t>
      </w: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для оповещения о входящем вызове или входящем</w:t>
      </w:r>
      <w:r w:rsidRPr="00140522">
        <w:rPr>
          <w:rStyle w:val="apple-converted-space"/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 </w:t>
      </w:r>
      <w:r w:rsidRPr="00140522">
        <w:rPr>
          <w:rFonts w:ascii="Times New Roman" w:hAnsi="Times New Roman" w:cs="Times New Roman"/>
          <w:sz w:val="32"/>
          <w:szCs w:val="32"/>
          <w:shd w:val="clear" w:color="auto" w:fill="FFFFFF"/>
        </w:rPr>
        <w:t>текстовом сообщении</w:t>
      </w: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.</w:t>
      </w:r>
    </w:p>
    <w:p w:rsidR="00E1709B" w:rsidRPr="00140522" w:rsidRDefault="00E1709B" w:rsidP="001B22F8">
      <w:pPr>
        <w:jc w:val="both"/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</w:pP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Всё чаще люди для оповещения о входящем звонке ставят определённый рингтон на мобильный телефон, тем самым распознавая человека, звонящего им. Зачем же это делается? Оказывается, что</w:t>
      </w:r>
      <w:r w:rsidR="00426BD3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 xml:space="preserve">бы к тебе относились подобающе, </w:t>
      </w: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у тебя на телефоне должен стоять определённый рингтон.</w:t>
      </w:r>
    </w:p>
    <w:p w:rsidR="00C26474" w:rsidRPr="00140522" w:rsidRDefault="00E1709B" w:rsidP="001B22F8">
      <w:pPr>
        <w:jc w:val="both"/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</w:pPr>
      <w:r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 xml:space="preserve">Так в светских кругах, например, принято к прослушиванию не то, что популярно, а то, что не теряет свою мощь и красоту с годами. </w:t>
      </w:r>
      <w:r w:rsidR="001D280F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br/>
        <w:t>Другое дело обстоит на мероприятиях государственного или международного характера, где телефон в принципе не предусматривается.</w:t>
      </w:r>
      <w:r w:rsidR="001D280F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br/>
        <w:t>Но в основном установкой рингтонов на мобильный телефон пользуется та часть населения, именуемая подростками, так как, наверняка, родителям мно</w:t>
      </w:r>
      <w:r w:rsidR="00426BD3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гих детей совершенно безразлична  мелодия</w:t>
      </w:r>
      <w:r w:rsidR="001D280F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 xml:space="preserve"> звонка, и она стоит у них по умолчанию, т.е. предусмотрена самим производителем телефона, но которую можно изменить.</w:t>
      </w:r>
      <w:r w:rsidR="00426BD3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 xml:space="preserve"> Может быть чьи-то мамы и папы </w:t>
      </w:r>
      <w:r w:rsidR="001D280F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хотели бы при звонке сотрудника слышать мелодии из сериалов или любимые всей душой произведения той или иной эпохи, но им это не нужно, так как зацикливаться на мелочах – не смысл долгой, загруженной работой жизни.</w:t>
      </w:r>
      <w:r w:rsidR="00DD4C13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br/>
        <w:t xml:space="preserve">А что касается подростков, то здесь – дело принципа и собственного вкуса. </w:t>
      </w:r>
      <w:r w:rsidR="00DD4C13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br/>
        <w:t>Вы можете общаться с человеком, не употребляющем в своей речи ненормативную лексику, но он всё равно будет слушать попсу или панк, что вам не очень нравится.</w:t>
      </w:r>
      <w:r w:rsidR="00DD4C13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br/>
        <w:t xml:space="preserve">Готовя именно этот пункт, мы просмотрели списки аудиозаписей, гордо именующихся популярными рингтонами, но классической музыки либо не было вообще, либо она была в самом конце списка, что не удивительно, </w:t>
      </w:r>
      <w:r w:rsidR="00C26474" w:rsidRPr="00140522">
        <w:rPr>
          <w:rFonts w:ascii="Times New Roman" w:hAnsi="Times New Roman" w:cs="Times New Roman"/>
          <w:color w:val="252525"/>
          <w:sz w:val="32"/>
          <w:szCs w:val="32"/>
          <w:shd w:val="clear" w:color="auto" w:fill="FFFFFF"/>
        </w:rPr>
        <w:t>если речь идёт о деградирующем обществе, поэтому лучшим “лекарством ” от саморазрушения будет саморазвитие.</w:t>
      </w:r>
    </w:p>
    <w:p w:rsidR="00E1709B" w:rsidRPr="00140522" w:rsidRDefault="00C26474" w:rsidP="00140522">
      <w:pPr>
        <w:jc w:val="center"/>
        <w:rPr>
          <w:rFonts w:ascii="Times New Roman" w:hAnsi="Times New Roman" w:cs="Times New Roman"/>
          <w:sz w:val="52"/>
          <w:szCs w:val="52"/>
        </w:rPr>
      </w:pPr>
      <w:r>
        <w:rPr>
          <w:rFonts w:cs="Arial"/>
          <w:color w:val="252525"/>
          <w:sz w:val="30"/>
          <w:szCs w:val="30"/>
          <w:shd w:val="clear" w:color="auto" w:fill="FFFFFF"/>
        </w:rPr>
        <w:br w:type="page"/>
      </w:r>
      <w:r w:rsidR="00140522" w:rsidRPr="00140522">
        <w:rPr>
          <w:rFonts w:ascii="Times New Roman" w:hAnsi="Times New Roman" w:cs="Times New Roman"/>
          <w:sz w:val="52"/>
          <w:szCs w:val="52"/>
        </w:rPr>
        <w:lastRenderedPageBreak/>
        <w:t>Опрос среди учеников 8</w:t>
      </w:r>
      <w:r w:rsidRPr="00140522">
        <w:rPr>
          <w:rFonts w:ascii="Times New Roman" w:hAnsi="Times New Roman" w:cs="Times New Roman"/>
          <w:sz w:val="52"/>
          <w:szCs w:val="52"/>
        </w:rPr>
        <w:t xml:space="preserve"> “В” класса</w:t>
      </w:r>
    </w:p>
    <w:p w:rsidR="00C26474" w:rsidRPr="00140522" w:rsidRDefault="00D47AC3" w:rsidP="001B22F8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Прежде чем сетовать на мир, для начала нужно раз</w:t>
      </w:r>
      <w:r w:rsidR="00140522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обраться с классом, в котором я нахожусь</w:t>
      </w: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на предмет того, как прогрессирует данное “заболевание”.</w:t>
      </w:r>
    </w:p>
    <w:p w:rsidR="00D47AC3" w:rsidRPr="00140522" w:rsidRDefault="00B531DD" w:rsidP="001B22F8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На вопрос “Есть ли у вас в телефоне классическая музыка?”</w:t>
      </w:r>
      <w:r w:rsidR="00AA5146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ответ</w:t>
      </w: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8</w:t>
      </w:r>
      <w:r w:rsidR="00AA5146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из 25 человек был </w:t>
      </w: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“</w:t>
      </w:r>
      <w:r w:rsidR="00AA5146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Да</w:t>
      </w: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”</w:t>
      </w:r>
      <w:r w:rsidR="00AA5146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, остальные 17 ограничились лаконичным “Нет”.</w:t>
      </w:r>
    </w:p>
    <w:p w:rsidR="00AA5146" w:rsidRPr="00140522" w:rsidRDefault="00AA5146" w:rsidP="001B22F8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Но на заданный позже вопрос “Слушаете ли вы классику?” разных вариантов ответа стало больше, хотя логично было предположить, что ученики, ответившие отрицательно на первый вопрос, не станут долго думать и сразу ответя</w:t>
      </w:r>
      <w:r w:rsidR="00140522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т опять отрицательно, но нет, я ошибла</w:t>
      </w: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сь:</w:t>
      </w:r>
      <w:r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140522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10 моих</w:t>
      </w:r>
      <w:r w:rsidR="00282463" w:rsidRPr="00140522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одноклассников слушают классическую музыку редко, 6 опрошенных знакомятся с ней только на уроках музыки, вообще не слушают классику 4 человека, и только 5 опрошенных регулярно расслабляются с её помощью.</w:t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82463" w:rsidRDefault="00282463" w:rsidP="00140522">
      <w:pPr>
        <w:jc w:val="center"/>
        <w:rPr>
          <w:rFonts w:ascii="Times New Roman" w:hAnsi="Times New Roman" w:cs="Times New Roman"/>
          <w:sz w:val="52"/>
          <w:szCs w:val="52"/>
        </w:rPr>
      </w:pPr>
      <w:r w:rsidRPr="00140522">
        <w:rPr>
          <w:rFonts w:ascii="Times New Roman" w:hAnsi="Times New Roman" w:cs="Times New Roman"/>
          <w:sz w:val="52"/>
          <w:szCs w:val="52"/>
        </w:rPr>
        <w:t>Мнение касательно проекта</w:t>
      </w:r>
    </w:p>
    <w:p w:rsidR="009225E1" w:rsidRPr="00286431" w:rsidRDefault="001B01DB" w:rsidP="00140522">
      <w:pPr>
        <w:pStyle w:val="a3"/>
        <w:numPr>
          <w:ilvl w:val="0"/>
          <w:numId w:val="3"/>
        </w:num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Нынешнее поколение людей стало забывать всё то, что так бережно хранили наши бабушки и дедушки, чем они восторгались.</w:t>
      </w:r>
      <w:r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  <w:t>Сейчас в моде нескладные стихи, фальшивые голоса исполнителей и работы “художников”, продаваемые за большие деньги. Всё это вводит мня в тоску. Нельзя молчать, нужн</w:t>
      </w:r>
      <w:r w:rsidR="00286431"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 действовать</w:t>
      </w:r>
      <w:r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r w:rsidR="00286431"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 w:rsidRP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  <w:bookmarkStart w:id="0" w:name="_GoBack"/>
      <w:bookmarkEnd w:id="0"/>
      <w:r w:rsidR="00286431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br/>
      </w:r>
    </w:p>
    <w:p w:rsidR="00213AFE" w:rsidRPr="00286431" w:rsidRDefault="009225E1" w:rsidP="00286431">
      <w:pPr>
        <w:jc w:val="center"/>
        <w:rPr>
          <w:rFonts w:ascii="Times New Roman" w:hAnsi="Times New Roman" w:cs="Times New Roman"/>
          <w:sz w:val="52"/>
          <w:szCs w:val="52"/>
          <w:lang w:eastAsia="ru-RU"/>
        </w:rPr>
      </w:pPr>
      <w:r w:rsidRPr="00286431">
        <w:rPr>
          <w:rFonts w:ascii="Times New Roman" w:hAnsi="Times New Roman" w:cs="Times New Roman"/>
          <w:sz w:val="52"/>
          <w:szCs w:val="52"/>
          <w:lang w:eastAsia="ru-RU"/>
        </w:rPr>
        <w:t>Заключение</w:t>
      </w:r>
    </w:p>
    <w:p w:rsidR="00140522" w:rsidRPr="00140522" w:rsidRDefault="00140522" w:rsidP="00140522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522">
        <w:rPr>
          <w:rFonts w:ascii="Times New Roman" w:hAnsi="Times New Roman" w:cs="Times New Roman"/>
          <w:sz w:val="32"/>
          <w:szCs w:val="32"/>
        </w:rPr>
        <w:t xml:space="preserve">В течение всей моей проделанной работы, я продемонстрировала своё мнение касательно классической музыки, позволила заглянуть ей в душу и обосноваться там. </w:t>
      </w:r>
    </w:p>
    <w:p w:rsidR="00140522" w:rsidRPr="00140522" w:rsidRDefault="00140522" w:rsidP="00140522">
      <w:pPr>
        <w:jc w:val="center"/>
        <w:rPr>
          <w:rFonts w:ascii="Times New Roman" w:hAnsi="Times New Roman" w:cs="Times New Roman"/>
          <w:sz w:val="32"/>
          <w:szCs w:val="32"/>
        </w:rPr>
      </w:pPr>
      <w:r w:rsidRPr="00140522">
        <w:rPr>
          <w:rFonts w:ascii="Times New Roman" w:hAnsi="Times New Roman" w:cs="Times New Roman"/>
          <w:sz w:val="32"/>
          <w:szCs w:val="32"/>
        </w:rPr>
        <w:br/>
        <w:t>В заключение хочу представить вам стихотворение, написанное под впечатлением от выбранной темы:</w:t>
      </w:r>
    </w:p>
    <w:p w:rsidR="009225E1" w:rsidRPr="00286431" w:rsidRDefault="00426BD3" w:rsidP="00286431">
      <w:pPr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  <w:r w:rsidRPr="00286431">
        <w:rPr>
          <w:rFonts w:ascii="Times New Roman" w:hAnsi="Times New Roman" w:cs="Times New Roman"/>
          <w:b/>
          <w:sz w:val="36"/>
          <w:szCs w:val="36"/>
          <w:lang w:eastAsia="ru-RU"/>
        </w:rPr>
        <w:t xml:space="preserve">О </w:t>
      </w:r>
      <w:r w:rsidR="00B3252D" w:rsidRPr="00286431">
        <w:rPr>
          <w:rFonts w:ascii="Times New Roman" w:hAnsi="Times New Roman" w:cs="Times New Roman"/>
          <w:b/>
          <w:sz w:val="36"/>
          <w:szCs w:val="36"/>
          <w:lang w:eastAsia="ru-RU"/>
        </w:rPr>
        <w:t>музыка – души знаменованье</w:t>
      </w:r>
    </w:p>
    <w:p w:rsidR="00FE1D0B" w:rsidRPr="00286431" w:rsidRDefault="00ED4C15" w:rsidP="00286431">
      <w:pPr>
        <w:spacing w:line="192" w:lineRule="auto"/>
        <w:jc w:val="center"/>
        <w:rPr>
          <w:rFonts w:ascii="Times New Roman" w:hAnsi="Times New Roman" w:cs="Times New Roman"/>
          <w:i/>
          <w:sz w:val="32"/>
          <w:szCs w:val="32"/>
          <w:lang w:eastAsia="ru-RU"/>
        </w:rPr>
      </w:pPr>
      <w:r>
        <w:rPr>
          <w:rFonts w:ascii="Cambria" w:hAnsi="Cambria"/>
          <w:i/>
          <w:sz w:val="44"/>
          <w:szCs w:val="44"/>
          <w:lang w:eastAsia="ru-RU"/>
        </w:rPr>
        <w:lastRenderedPageBreak/>
        <w:br/>
      </w:r>
      <w:r w:rsidR="00426BD3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t xml:space="preserve">О 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t>музыка – души знаменованье,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Как благороден твой бесстрашный вид!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Душой классической ты шепчешь предсказанья,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И каждое к себе людей манит.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Мелодии немыслимых аккордов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Произрастают из тебя всерьёз,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Ты возвышаешься над ними слишком гордо,</w:t>
      </w:r>
      <w:r w:rsidR="00B3252D"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С тобой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t xml:space="preserve"> и не сравниться миллионам роз.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Несёшь через года, века, столетья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Записанные строки жизней эти,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 xml:space="preserve">Не важно, что пройдут десятилетья, – 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Людей по-прежнему ты кружишь в менуэте.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И заплетаешь тайные интриги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Варьированьем, сменой голосов,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Что даже фантастические книги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Откладывают сотни мастеров.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Пленяешь поражённых иностранцев,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Пронзаешь их до глубины души,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Лишь видевших доселе в постоянствах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Не граней глубину, а дебоши.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Как жаль, что мы так поздно понимаем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Всю ценность, кладезь знаний вековых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Которую храним и не внимаем,</w:t>
      </w:r>
      <w:r w:rsidRPr="00286431">
        <w:rPr>
          <w:rFonts w:ascii="Times New Roman" w:hAnsi="Times New Roman" w:cs="Times New Roman"/>
          <w:i/>
          <w:sz w:val="32"/>
          <w:szCs w:val="32"/>
          <w:lang w:eastAsia="ru-RU"/>
        </w:rPr>
        <w:br/>
        <w:t>Передавая суть в звучаниях простых.</w:t>
      </w:r>
    </w:p>
    <w:p w:rsidR="00B3252D" w:rsidRPr="00286431" w:rsidRDefault="00FE1D0B" w:rsidP="00286431">
      <w:pPr>
        <w:jc w:val="center"/>
        <w:rPr>
          <w:rFonts w:ascii="Times New Roman" w:hAnsi="Times New Roman" w:cs="Times New Roman"/>
          <w:sz w:val="52"/>
          <w:szCs w:val="52"/>
          <w:lang w:eastAsia="ru-RU"/>
        </w:rPr>
      </w:pPr>
      <w:r>
        <w:rPr>
          <w:lang w:eastAsia="ru-RU"/>
        </w:rPr>
        <w:br w:type="page"/>
      </w:r>
      <w:r w:rsidRPr="00286431">
        <w:rPr>
          <w:rFonts w:ascii="Times New Roman" w:hAnsi="Times New Roman" w:cs="Times New Roman"/>
          <w:sz w:val="52"/>
          <w:szCs w:val="52"/>
          <w:lang w:eastAsia="ru-RU"/>
        </w:rPr>
        <w:lastRenderedPageBreak/>
        <w:t>Используемые источники информации</w:t>
      </w:r>
    </w:p>
    <w:p w:rsidR="00C168F5" w:rsidRDefault="00286431" w:rsidP="00FE1D0B">
      <w:pPr>
        <w:pStyle w:val="6"/>
        <w:rPr>
          <w:lang w:eastAsia="ru-RU"/>
        </w:rPr>
      </w:pPr>
      <w:hyperlink r:id="rId29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http://www.last.fm/ru/tag/ambient</w:t>
        </w:r>
      </w:hyperlink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t xml:space="preserve"> </w:t>
      </w:r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br/>
      </w:r>
      <w:hyperlink r:id="rId30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http://www.liveinternet.ru/users/4623230/post289339389/</w:t>
        </w:r>
      </w:hyperlink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t xml:space="preserve"> </w:t>
      </w:r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br/>
      </w:r>
      <w:hyperlink r:id="rId31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https://ru.wikipedia.org/wiki/%D0%A0%D0%B8%D0%BD%D0%B3%D1%82%D0%BE%D0%BD</w:t>
        </w:r>
      </w:hyperlink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t xml:space="preserve"> </w:t>
      </w:r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br/>
      </w:r>
      <w:hyperlink r:id="rId32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https://ru.wikipedia.org/wiki/%D0%9A_%D0%AD%D0%BB%D0%B8%D0%B7%D0%B5</w:t>
        </w:r>
      </w:hyperlink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t xml:space="preserve"> </w:t>
      </w:r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br/>
      </w:r>
      <w:hyperlink r:id="rId33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http://www.liveinternet.ru/community/4989775/post320127036</w:t>
        </w:r>
      </w:hyperlink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t xml:space="preserve"> </w:t>
      </w:r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br/>
      </w:r>
      <w:hyperlink r:id="rId34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http://music-fantasy.ru/materials/shubert-forel-i-forellen-kvintet</w:t>
        </w:r>
      </w:hyperlink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t xml:space="preserve"> </w:t>
      </w:r>
      <w:r w:rsidR="00C168F5" w:rsidRPr="00286431">
        <w:rPr>
          <w:rFonts w:ascii="Times New Roman" w:hAnsi="Times New Roman" w:cs="Times New Roman"/>
          <w:b w:val="0"/>
          <w:i w:val="0"/>
          <w:sz w:val="44"/>
          <w:szCs w:val="44"/>
          <w:lang w:eastAsia="ru-RU"/>
        </w:rPr>
        <w:br/>
      </w:r>
      <w:hyperlink r:id="rId35" w:history="1">
        <w:r w:rsidR="00C168F5" w:rsidRPr="00286431">
          <w:rPr>
            <w:rStyle w:val="a9"/>
            <w:rFonts w:ascii="Times New Roman" w:hAnsi="Times New Roman" w:cs="Times New Roman"/>
            <w:b w:val="0"/>
            <w:i w:val="0"/>
            <w:sz w:val="44"/>
            <w:szCs w:val="44"/>
            <w:lang w:eastAsia="ru-RU"/>
          </w:rPr>
          <w:t>http://100pudov.com.ua/subject/57/25405</w:t>
        </w:r>
      </w:hyperlink>
      <w:r w:rsidR="00C168F5">
        <w:rPr>
          <w:lang w:eastAsia="ru-RU"/>
        </w:rPr>
        <w:t xml:space="preserve"> </w:t>
      </w:r>
    </w:p>
    <w:p w:rsidR="00C168F5" w:rsidRDefault="00C168F5">
      <w:pPr>
        <w:rPr>
          <w:lang w:eastAsia="ru-RU"/>
        </w:rPr>
      </w:pPr>
      <w:r>
        <w:rPr>
          <w:lang w:eastAsia="ru-RU"/>
        </w:rPr>
        <w:br w:type="page"/>
      </w:r>
    </w:p>
    <w:p w:rsidR="00FE1D0B" w:rsidRPr="00286431" w:rsidRDefault="00C168F5" w:rsidP="00286431">
      <w:pPr>
        <w:jc w:val="center"/>
        <w:rPr>
          <w:rFonts w:ascii="Times New Roman" w:hAnsi="Times New Roman" w:cs="Times New Roman"/>
          <w:sz w:val="52"/>
          <w:szCs w:val="52"/>
          <w:lang w:eastAsia="ru-RU"/>
        </w:rPr>
      </w:pPr>
      <w:r w:rsidRPr="00286431">
        <w:rPr>
          <w:rFonts w:ascii="Times New Roman" w:hAnsi="Times New Roman" w:cs="Times New Roman"/>
          <w:sz w:val="52"/>
          <w:szCs w:val="52"/>
          <w:lang w:eastAsia="ru-RU"/>
        </w:rPr>
        <w:lastRenderedPageBreak/>
        <w:t>Приложение к диску</w:t>
      </w:r>
    </w:p>
    <w:p w:rsidR="00E60075" w:rsidRPr="00286431" w:rsidRDefault="00E60075" w:rsidP="00286431">
      <w:pPr>
        <w:spacing w:line="192" w:lineRule="auto"/>
        <w:rPr>
          <w:rFonts w:ascii="Times New Roman" w:eastAsia="Batang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Эдвард Григ – “Утро”</w:t>
      </w:r>
      <w:r w:rsidR="00C24BF2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 xml:space="preserve"> 2 страница</w:t>
      </w:r>
      <w:r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.</w:t>
      </w:r>
    </w:p>
    <w:p w:rsidR="00A84CFD" w:rsidRPr="00286431" w:rsidRDefault="00286431" w:rsidP="00286431">
      <w:pPr>
        <w:spacing w:line="192" w:lineRule="auto"/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</w:pPr>
      <w:hyperlink r:id="rId36" w:history="1">
        <w:r w:rsidR="00A84CFD" w:rsidRPr="00286431">
          <w:rPr>
            <w:rStyle w:val="a9"/>
            <w:rFonts w:ascii="Times New Roman" w:eastAsia="Batang" w:hAnsi="Times New Roman" w:cs="Times New Roman"/>
            <w:color w:val="000000" w:themeColor="text1"/>
            <w:sz w:val="44"/>
            <w:szCs w:val="44"/>
            <w:u w:val="none"/>
            <w:shd w:val="clear" w:color="auto" w:fill="FFFFFF"/>
            <w:lang w:val="en-US"/>
          </w:rPr>
          <w:t>The Prodigy</w:t>
        </w:r>
      </w:hyperlink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 xml:space="preserve"> - </w:t>
      </w:r>
      <w:r w:rsidR="008E7754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>“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>Invaders Must Die</w:t>
      </w:r>
      <w:r w:rsidR="008E7754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>”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 xml:space="preserve"> (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Биг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>-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бит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 xml:space="preserve">) – 3 </w:t>
      </w:r>
      <w:r w:rsidR="00B4358B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</w:rPr>
        <w:t>страница</w:t>
      </w:r>
      <w:r w:rsidR="00A84CFD" w:rsidRPr="00286431">
        <w:rPr>
          <w:rFonts w:ascii="Times New Roman" w:eastAsia="Batang" w:hAnsi="Times New Roman" w:cs="Times New Roman"/>
          <w:color w:val="000000" w:themeColor="text1"/>
          <w:sz w:val="44"/>
          <w:szCs w:val="44"/>
          <w:lang w:val="en-US"/>
        </w:rPr>
        <w:t>.</w:t>
      </w:r>
    </w:p>
    <w:p w:rsidR="008E7754" w:rsidRPr="00286431" w:rsidRDefault="00286431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</w:pPr>
      <w:hyperlink r:id="rId37" w:history="1">
        <w:r w:rsidR="008E7754" w:rsidRPr="00286431">
          <w:rPr>
            <w:rStyle w:val="a9"/>
            <w:rFonts w:ascii="Times New Roman" w:hAnsi="Times New Roman" w:cs="Times New Roman"/>
            <w:color w:val="000000" w:themeColor="text1"/>
            <w:sz w:val="44"/>
            <w:szCs w:val="44"/>
            <w:u w:val="none"/>
            <w:shd w:val="clear" w:color="auto" w:fill="FFFFFF"/>
            <w:lang w:val="en-US"/>
          </w:rPr>
          <w:t>Juzhin</w:t>
        </w:r>
      </w:hyperlink>
      <w:r w:rsidR="00E66D2E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 xml:space="preserve"> –</w:t>
      </w:r>
      <w:r w:rsidR="008E7754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 xml:space="preserve"> “Wonderful” (</w:t>
      </w:r>
      <w:r w:rsidR="008E7754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Эмбиент</w:t>
      </w:r>
      <w:r w:rsidR="008E7754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 xml:space="preserve">) – 3-4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страницы</w:t>
      </w:r>
      <w:r w:rsidR="008E7754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>.</w:t>
      </w:r>
    </w:p>
    <w:p w:rsidR="00A84CFD" w:rsidRPr="00286431" w:rsidRDefault="00E66D2E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>Stunned Guys – “Raise Cain” (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Габба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>) –</w:t>
      </w:r>
      <w:r w:rsidR="00E60075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 xml:space="preserve"> 4</w:t>
      </w:r>
      <w:r w:rsidR="0061689F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>-5</w:t>
      </w:r>
      <w:r w:rsidR="00E60075"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 xml:space="preserve">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страницы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>.</w:t>
      </w:r>
    </w:p>
    <w:p w:rsidR="0061689F" w:rsidRPr="00286431" w:rsidRDefault="00B4358B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Чай (Китайский танец) из балета “Щелкунчик” – Пётр Ильич Чайковский – 6-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7 страницы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E66D2E" w:rsidRPr="00286431" w:rsidRDefault="00E66D2E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Людвиг Ван Бетховен – “К Элизе”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8-9 страницы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E66D2E" w:rsidRPr="00286431" w:rsidRDefault="00E60075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Франс Шуберт – “Форель” – 10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E60075" w:rsidRPr="00286431" w:rsidRDefault="00E60075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Ференц Лист – “Венгерская рапсодия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№12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” – 11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E60075" w:rsidRPr="00286431" w:rsidRDefault="00E60075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Людвиг Ван Бетховен – “Фиделио”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Марш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– 12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E60075" w:rsidRPr="00286431" w:rsidRDefault="00E60075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Антонио Вивальди – “Времена года”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Зима. 2-ая часть. Январь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– 13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61689F" w:rsidRPr="00286431" w:rsidRDefault="0061689F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Вольфганг Амадей Моцарт – симфония № 40 (2-ая часть) – 14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61689F" w:rsidRPr="00286431" w:rsidRDefault="00286431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hyperlink r:id="rId38" w:tooltip="Танец маленьких лебедей (из балета " w:history="1">
        <w:r w:rsidR="0061689F" w:rsidRPr="00286431">
          <w:rPr>
            <w:rStyle w:val="a9"/>
            <w:rFonts w:ascii="Times New Roman" w:hAnsi="Times New Roman" w:cs="Times New Roman"/>
            <w:color w:val="000000" w:themeColor="text1"/>
            <w:sz w:val="44"/>
            <w:szCs w:val="44"/>
            <w:u w:val="none"/>
            <w:shd w:val="clear" w:color="auto" w:fill="FFFFFF"/>
          </w:rPr>
          <w:t>Танец маленьких лебедей</w:t>
        </w:r>
      </w:hyperlink>
      <w:r w:rsidR="0061689F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 из балета «Лебединое озеро» – Пётр Ильич Чайковский – 15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="00B4358B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p w:rsidR="00B4358B" w:rsidRPr="00286431" w:rsidRDefault="00B4358B" w:rsidP="00286431">
      <w:pPr>
        <w:spacing w:line="192" w:lineRule="auto"/>
        <w:rPr>
          <w:rFonts w:ascii="Times New Roman" w:hAnsi="Times New Roman" w:cs="Times New Roman"/>
          <w:color w:val="000000" w:themeColor="text1"/>
          <w:sz w:val="44"/>
          <w:szCs w:val="44"/>
        </w:rPr>
      </w:pP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Вольфганг Амадей Моцарт – “Маленькая ночная серенада 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  <w:lang w:val="en-US"/>
        </w:rPr>
        <w:t>Allegro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 xml:space="preserve">” – 16 </w:t>
      </w:r>
      <w:r w:rsidR="00C24BF2"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страница</w:t>
      </w:r>
      <w:r w:rsidRPr="00286431">
        <w:rPr>
          <w:rFonts w:ascii="Times New Roman" w:hAnsi="Times New Roman" w:cs="Times New Roman"/>
          <w:color w:val="000000" w:themeColor="text1"/>
          <w:sz w:val="44"/>
          <w:szCs w:val="44"/>
        </w:rPr>
        <w:t>.</w:t>
      </w:r>
    </w:p>
    <w:sectPr w:rsidR="00B4358B" w:rsidRPr="00286431" w:rsidSect="003A49FA">
      <w:footerReference w:type="default" r:id="rId39"/>
      <w:pgSz w:w="11906" w:h="16838"/>
      <w:pgMar w:top="567" w:right="851" w:bottom="1134" w:left="851" w:header="0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D12C4" w:rsidRDefault="00BD12C4" w:rsidP="00BE4D09">
      <w:pPr>
        <w:spacing w:after="0" w:line="240" w:lineRule="auto"/>
      </w:pPr>
      <w:r>
        <w:separator/>
      </w:r>
    </w:p>
  </w:endnote>
  <w:endnote w:type="continuationSeparator" w:id="0">
    <w:p w:rsidR="00BD12C4" w:rsidRDefault="00BD12C4" w:rsidP="00BE4D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theme="majorBidi"/>
        <w:sz w:val="28"/>
        <w:szCs w:val="28"/>
      </w:rPr>
      <w:id w:val="-11068207"/>
      <w:docPartObj>
        <w:docPartGallery w:val="Page Numbers (Bottom of Page)"/>
        <w:docPartUnique/>
      </w:docPartObj>
    </w:sdtPr>
    <w:sdtEndPr/>
    <w:sdtContent>
      <w:p w:rsidR="003A49FA" w:rsidRDefault="003A49FA">
        <w:pPr>
          <w:pStyle w:val="a7"/>
          <w:jc w:val="center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~ </w:t>
        </w:r>
        <w:r>
          <w:rPr>
            <w:rFonts w:eastAsiaTheme="minorEastAsia" w:cs="Times New Roman"/>
          </w:rPr>
          <w:fldChar w:fldCharType="begin"/>
        </w:r>
        <w:r>
          <w:instrText>PAGE    \* MERGEFORMAT</w:instrText>
        </w:r>
        <w:r>
          <w:rPr>
            <w:rFonts w:eastAsiaTheme="minorEastAsia" w:cs="Times New Roman"/>
          </w:rPr>
          <w:fldChar w:fldCharType="separate"/>
        </w:r>
        <w:r w:rsidR="00286431" w:rsidRPr="00286431">
          <w:rPr>
            <w:rFonts w:asciiTheme="majorHAnsi" w:eastAsiaTheme="majorEastAsia" w:hAnsiTheme="majorHAnsi" w:cstheme="majorBidi"/>
            <w:noProof/>
            <w:sz w:val="28"/>
            <w:szCs w:val="28"/>
          </w:rPr>
          <w:t>15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 ~</w:t>
        </w:r>
      </w:p>
    </w:sdtContent>
  </w:sdt>
  <w:p w:rsidR="003A49FA" w:rsidRDefault="003A49F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D12C4" w:rsidRDefault="00BD12C4" w:rsidP="00BE4D09">
      <w:pPr>
        <w:spacing w:after="0" w:line="240" w:lineRule="auto"/>
      </w:pPr>
      <w:r>
        <w:separator/>
      </w:r>
    </w:p>
  </w:footnote>
  <w:footnote w:type="continuationSeparator" w:id="0">
    <w:p w:rsidR="00BD12C4" w:rsidRDefault="00BD12C4" w:rsidP="00BE4D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F6318D9"/>
    <w:multiLevelType w:val="hybridMultilevel"/>
    <w:tmpl w:val="F9585F5E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395B02"/>
    <w:multiLevelType w:val="hybridMultilevel"/>
    <w:tmpl w:val="41C468E6"/>
    <w:lvl w:ilvl="0" w:tplc="04190003">
      <w:start w:val="1"/>
      <w:numFmt w:val="bullet"/>
      <w:lvlText w:val="o"/>
      <w:lvlJc w:val="left"/>
      <w:pPr>
        <w:ind w:left="1584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30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4" w:hanging="360"/>
      </w:pPr>
      <w:rPr>
        <w:rFonts w:ascii="Wingdings" w:hAnsi="Wingdings" w:hint="default"/>
      </w:rPr>
    </w:lvl>
  </w:abstractNum>
  <w:abstractNum w:abstractNumId="2" w15:restartNumberingAfterBreak="0">
    <w:nsid w:val="4F8A1F85"/>
    <w:multiLevelType w:val="hybridMultilevel"/>
    <w:tmpl w:val="AEE4DAE0"/>
    <w:lvl w:ilvl="0" w:tplc="041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displayBackgroundShape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BC4"/>
    <w:rsid w:val="00046E71"/>
    <w:rsid w:val="00066F8B"/>
    <w:rsid w:val="00074300"/>
    <w:rsid w:val="00083014"/>
    <w:rsid w:val="00140522"/>
    <w:rsid w:val="00144945"/>
    <w:rsid w:val="001B01DB"/>
    <w:rsid w:val="001B22F8"/>
    <w:rsid w:val="001D167C"/>
    <w:rsid w:val="001D280F"/>
    <w:rsid w:val="001F7B5C"/>
    <w:rsid w:val="00213AFE"/>
    <w:rsid w:val="00233216"/>
    <w:rsid w:val="002650A3"/>
    <w:rsid w:val="00266B45"/>
    <w:rsid w:val="00281BD3"/>
    <w:rsid w:val="00282463"/>
    <w:rsid w:val="002859C4"/>
    <w:rsid w:val="00286431"/>
    <w:rsid w:val="002A53EC"/>
    <w:rsid w:val="002D589D"/>
    <w:rsid w:val="003A34A6"/>
    <w:rsid w:val="003A49FA"/>
    <w:rsid w:val="003D06E8"/>
    <w:rsid w:val="003F648F"/>
    <w:rsid w:val="00426BD3"/>
    <w:rsid w:val="00451192"/>
    <w:rsid w:val="0046762F"/>
    <w:rsid w:val="0048765A"/>
    <w:rsid w:val="004A2D6D"/>
    <w:rsid w:val="004B4A2F"/>
    <w:rsid w:val="005111E1"/>
    <w:rsid w:val="00585772"/>
    <w:rsid w:val="00591707"/>
    <w:rsid w:val="005A18EE"/>
    <w:rsid w:val="0061689F"/>
    <w:rsid w:val="0063732F"/>
    <w:rsid w:val="006C43D5"/>
    <w:rsid w:val="006C57D5"/>
    <w:rsid w:val="006D65DB"/>
    <w:rsid w:val="00717954"/>
    <w:rsid w:val="007A5CB3"/>
    <w:rsid w:val="007B24BC"/>
    <w:rsid w:val="00811872"/>
    <w:rsid w:val="0082741C"/>
    <w:rsid w:val="00886003"/>
    <w:rsid w:val="0089191F"/>
    <w:rsid w:val="008E7754"/>
    <w:rsid w:val="008F5146"/>
    <w:rsid w:val="009225E1"/>
    <w:rsid w:val="009A6EC0"/>
    <w:rsid w:val="009B164F"/>
    <w:rsid w:val="00A01CB4"/>
    <w:rsid w:val="00A15BC4"/>
    <w:rsid w:val="00A5137D"/>
    <w:rsid w:val="00A740D1"/>
    <w:rsid w:val="00A752AB"/>
    <w:rsid w:val="00A84CFD"/>
    <w:rsid w:val="00AA5146"/>
    <w:rsid w:val="00AB1066"/>
    <w:rsid w:val="00AD2E89"/>
    <w:rsid w:val="00B3252D"/>
    <w:rsid w:val="00B4358B"/>
    <w:rsid w:val="00B531DD"/>
    <w:rsid w:val="00B54591"/>
    <w:rsid w:val="00BB31DF"/>
    <w:rsid w:val="00BC299C"/>
    <w:rsid w:val="00BD12C4"/>
    <w:rsid w:val="00BE4D09"/>
    <w:rsid w:val="00C168F5"/>
    <w:rsid w:val="00C24BF2"/>
    <w:rsid w:val="00C26474"/>
    <w:rsid w:val="00C602A2"/>
    <w:rsid w:val="00C6352F"/>
    <w:rsid w:val="00C744BD"/>
    <w:rsid w:val="00D40007"/>
    <w:rsid w:val="00D474A4"/>
    <w:rsid w:val="00D47AC3"/>
    <w:rsid w:val="00DC7AB0"/>
    <w:rsid w:val="00DD4C13"/>
    <w:rsid w:val="00E05683"/>
    <w:rsid w:val="00E1709B"/>
    <w:rsid w:val="00E60075"/>
    <w:rsid w:val="00E66D2E"/>
    <w:rsid w:val="00EC27FE"/>
    <w:rsid w:val="00ED4C15"/>
    <w:rsid w:val="00EF41E9"/>
    <w:rsid w:val="00F518D4"/>
    <w:rsid w:val="00FE0F6D"/>
    <w:rsid w:val="00FE1D0B"/>
    <w:rsid w:val="00FE4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E1C166C-A32B-4BDC-BA9D-628F78CC01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4CF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8F5146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Стиль1"/>
    <w:basedOn w:val="a"/>
    <w:link w:val="12"/>
    <w:qFormat/>
    <w:rsid w:val="00074300"/>
    <w:pPr>
      <w:jc w:val="center"/>
    </w:pPr>
    <w:rPr>
      <w:rFonts w:ascii="Batang" w:eastAsia="Batang" w:hAnsi="Batang"/>
      <w:b/>
      <w:i/>
      <w:color w:val="C45911" w:themeColor="accent2" w:themeShade="BF"/>
      <w:sz w:val="96"/>
      <w:szCs w:val="96"/>
      <w14:glow w14:rad="63500">
        <w14:schemeClr w14:val="accent2">
          <w14:alpha w14:val="71000"/>
          <w14:satMod w14:val="175000"/>
        </w14:schemeClr>
      </w14:glow>
      <w14:shadow w14:blurRad="50800" w14:dist="38100" w14:dir="9900000" w14:sx="100000" w14:sy="100000" w14:kx="0" w14:ky="0" w14:algn="b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chemeClr w14:val="accent1">
            <w14:alpha w14:val="23000"/>
            <w14:lumMod w14:val="40000"/>
            <w14:lumOff w14:val="60000"/>
          </w14:schemeClr>
        </w14:solidFill>
        <w14:prstDash w14:val="solid"/>
        <w14:bevel/>
      </w14:textOutline>
      <w14:props3d w14:extrusionH="0" w14:contourW="12700" w14:prstMaterial="clear">
        <w14:contourClr>
          <w14:schemeClr w14:val="tx1">
            <w14:lumMod w14:val="95000"/>
            <w14:lumOff w14:val="5000"/>
          </w14:schemeClr>
        </w14:contourClr>
      </w14:props3d>
    </w:rPr>
  </w:style>
  <w:style w:type="character" w:customStyle="1" w:styleId="12">
    <w:name w:val="Стиль1 Знак"/>
    <w:basedOn w:val="a0"/>
    <w:link w:val="11"/>
    <w:rsid w:val="00074300"/>
    <w:rPr>
      <w:rFonts w:ascii="Batang" w:eastAsia="Batang" w:hAnsi="Batang"/>
      <w:b/>
      <w:i/>
      <w:color w:val="C45911" w:themeColor="accent2" w:themeShade="BF"/>
      <w:sz w:val="96"/>
      <w:szCs w:val="96"/>
      <w14:glow w14:rad="63500">
        <w14:schemeClr w14:val="accent2">
          <w14:alpha w14:val="71000"/>
          <w14:satMod w14:val="175000"/>
        </w14:schemeClr>
      </w14:glow>
      <w14:shadow w14:blurRad="50800" w14:dist="38100" w14:dir="9900000" w14:sx="100000" w14:sy="100000" w14:kx="0" w14:ky="0" w14:algn="bl">
        <w14:srgbClr w14:val="000000">
          <w14:alpha w14:val="60000"/>
        </w14:srgbClr>
      </w14:shadow>
      <w14:reflection w14:blurRad="6350" w14:stA="50000" w14:stPos="0" w14:endA="300" w14:endPos="50000" w14:dist="29997" w14:dir="5400000" w14:fadeDir="5400000" w14:sx="100000" w14:sy="-100000" w14:kx="0" w14:ky="0" w14:algn="bl"/>
      <w14:textOutline w14:w="9525" w14:cap="rnd" w14:cmpd="sng" w14:algn="ctr">
        <w14:solidFill>
          <w14:schemeClr w14:val="accent1">
            <w14:alpha w14:val="23000"/>
            <w14:lumMod w14:val="40000"/>
            <w14:lumOff w14:val="60000"/>
          </w14:schemeClr>
        </w14:solidFill>
        <w14:prstDash w14:val="solid"/>
        <w14:bevel/>
      </w14:textOutline>
      <w14:props3d w14:extrusionH="0" w14:contourW="12700" w14:prstMaterial="clear">
        <w14:contourClr>
          <w14:schemeClr w14:val="tx1">
            <w14:lumMod w14:val="95000"/>
            <w14:lumOff w14:val="5000"/>
          </w14:schemeClr>
        </w14:contourClr>
      </w14:props3d>
    </w:rPr>
  </w:style>
  <w:style w:type="paragraph" w:styleId="21">
    <w:name w:val="Quote"/>
    <w:basedOn w:val="a"/>
    <w:next w:val="a"/>
    <w:link w:val="22"/>
    <w:uiPriority w:val="29"/>
    <w:qFormat/>
    <w:rsid w:val="00A15BC4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15BC4"/>
    <w:rPr>
      <w:i/>
      <w:iCs/>
      <w:color w:val="404040" w:themeColor="text1" w:themeTint="BF"/>
    </w:rPr>
  </w:style>
  <w:style w:type="paragraph" w:styleId="a3">
    <w:name w:val="List Paragraph"/>
    <w:basedOn w:val="a"/>
    <w:link w:val="a4"/>
    <w:uiPriority w:val="34"/>
    <w:qFormat/>
    <w:rsid w:val="00A15BC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BE4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BE4D09"/>
  </w:style>
  <w:style w:type="paragraph" w:styleId="a7">
    <w:name w:val="footer"/>
    <w:basedOn w:val="a"/>
    <w:link w:val="a8"/>
    <w:uiPriority w:val="99"/>
    <w:unhideWhenUsed/>
    <w:rsid w:val="00BE4D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BE4D09"/>
  </w:style>
  <w:style w:type="character" w:styleId="a9">
    <w:name w:val="Hyperlink"/>
    <w:basedOn w:val="a0"/>
    <w:uiPriority w:val="99"/>
    <w:unhideWhenUsed/>
    <w:rsid w:val="00EF41E9"/>
    <w:rPr>
      <w:color w:val="0000FF"/>
      <w:u w:val="single"/>
    </w:rPr>
  </w:style>
  <w:style w:type="character" w:customStyle="1" w:styleId="apple-converted-space">
    <w:name w:val="apple-converted-space"/>
    <w:basedOn w:val="a0"/>
    <w:rsid w:val="00EF41E9"/>
  </w:style>
  <w:style w:type="paragraph" w:styleId="aa">
    <w:name w:val="Normal (Web)"/>
    <w:basedOn w:val="a"/>
    <w:uiPriority w:val="99"/>
    <w:semiHidden/>
    <w:unhideWhenUsed/>
    <w:rsid w:val="00046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b">
    <w:name w:val="Placeholder Text"/>
    <w:basedOn w:val="a0"/>
    <w:uiPriority w:val="99"/>
    <w:semiHidden/>
    <w:rsid w:val="00BB31DF"/>
    <w:rPr>
      <w:color w:val="808080"/>
    </w:rPr>
  </w:style>
  <w:style w:type="character" w:customStyle="1" w:styleId="20">
    <w:name w:val="Заголовок 2 Знак"/>
    <w:basedOn w:val="a0"/>
    <w:link w:val="2"/>
    <w:uiPriority w:val="9"/>
    <w:rsid w:val="008F5146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c">
    <w:name w:val="Strong"/>
    <w:basedOn w:val="a0"/>
    <w:uiPriority w:val="22"/>
    <w:qFormat/>
    <w:rsid w:val="008F5146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9A6EC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9A6EC0"/>
    <w:rPr>
      <w:rFonts w:ascii="Segoe UI" w:hAnsi="Segoe UI" w:cs="Segoe UI"/>
      <w:sz w:val="18"/>
      <w:szCs w:val="18"/>
    </w:rPr>
  </w:style>
  <w:style w:type="paragraph" w:customStyle="1" w:styleId="23">
    <w:name w:val="Стиль2"/>
    <w:basedOn w:val="a"/>
    <w:link w:val="24"/>
    <w:qFormat/>
    <w:rsid w:val="00A01CB4"/>
    <w:pPr>
      <w:jc w:val="center"/>
    </w:pPr>
    <w:rPr>
      <w:rFonts w:ascii="Cambria" w:eastAsia="Times New Roman" w:hAnsi="Cambria" w:cs="Times New Roman"/>
      <w:b/>
      <w:i/>
      <w:color w:val="000000"/>
      <w:sz w:val="72"/>
      <w:szCs w:val="72"/>
      <w:lang w:eastAsia="ru-RU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paragraph" w:customStyle="1" w:styleId="3">
    <w:name w:val="Стиль3"/>
    <w:basedOn w:val="a"/>
    <w:link w:val="30"/>
    <w:qFormat/>
    <w:rsid w:val="00A01CB4"/>
    <w:rPr>
      <w:rFonts w:ascii="Cambria" w:eastAsia="Times New Roman" w:hAnsi="Cambria" w:cs="Times New Roman"/>
      <w:b/>
      <w:i/>
      <w:color w:val="000000"/>
      <w:sz w:val="56"/>
      <w:szCs w:val="56"/>
      <w:lang w:eastAsia="ru-RU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24">
    <w:name w:val="Стиль2 Знак"/>
    <w:basedOn w:val="a0"/>
    <w:link w:val="23"/>
    <w:rsid w:val="00A01CB4"/>
    <w:rPr>
      <w:rFonts w:ascii="Cambria" w:eastAsia="Times New Roman" w:hAnsi="Cambria" w:cs="Times New Roman"/>
      <w:b/>
      <w:i/>
      <w:color w:val="000000"/>
      <w:sz w:val="72"/>
      <w:szCs w:val="72"/>
      <w:lang w:eastAsia="ru-RU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paragraph" w:customStyle="1" w:styleId="4">
    <w:name w:val="Стиль4"/>
    <w:basedOn w:val="a"/>
    <w:link w:val="40"/>
    <w:qFormat/>
    <w:rsid w:val="00A01CB4"/>
    <w:pPr>
      <w:jc w:val="center"/>
    </w:pPr>
    <w:rPr>
      <w:rFonts w:ascii="Cambria" w:hAnsi="Cambria"/>
      <w:b/>
      <w:i/>
      <w:color w:val="000000"/>
      <w:sz w:val="56"/>
      <w:szCs w:val="56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30">
    <w:name w:val="Стиль3 Знак"/>
    <w:basedOn w:val="a0"/>
    <w:link w:val="3"/>
    <w:rsid w:val="00A01CB4"/>
    <w:rPr>
      <w:rFonts w:ascii="Cambria" w:eastAsia="Times New Roman" w:hAnsi="Cambria" w:cs="Times New Roman"/>
      <w:b/>
      <w:i/>
      <w:color w:val="000000"/>
      <w:sz w:val="56"/>
      <w:szCs w:val="56"/>
      <w:lang w:eastAsia="ru-RU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paragraph" w:customStyle="1" w:styleId="5">
    <w:name w:val="Стиль5"/>
    <w:basedOn w:val="a"/>
    <w:link w:val="50"/>
    <w:qFormat/>
    <w:rsid w:val="00A01CB4"/>
    <w:pPr>
      <w:ind w:left="-142"/>
      <w:jc w:val="center"/>
    </w:pPr>
    <w:rPr>
      <w:rFonts w:ascii="Cambria" w:eastAsia="Batang" w:hAnsi="Cambria"/>
      <w:b/>
      <w:i/>
      <w:color w:val="000000" w:themeColor="text1"/>
      <w:sz w:val="56"/>
      <w:szCs w:val="56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40">
    <w:name w:val="Стиль4 Знак"/>
    <w:basedOn w:val="a0"/>
    <w:link w:val="4"/>
    <w:rsid w:val="00A01CB4"/>
    <w:rPr>
      <w:rFonts w:ascii="Cambria" w:hAnsi="Cambria"/>
      <w:b/>
      <w:i/>
      <w:color w:val="000000"/>
      <w:sz w:val="56"/>
      <w:szCs w:val="56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paragraph" w:customStyle="1" w:styleId="6">
    <w:name w:val="Стиль6"/>
    <w:basedOn w:val="a3"/>
    <w:link w:val="60"/>
    <w:qFormat/>
    <w:rsid w:val="00A01CB4"/>
    <w:pPr>
      <w:tabs>
        <w:tab w:val="left" w:pos="284"/>
      </w:tabs>
      <w:spacing w:before="240" w:after="120" w:line="336" w:lineRule="auto"/>
      <w:ind w:left="-142"/>
      <w:jc w:val="center"/>
    </w:pPr>
    <w:rPr>
      <w:rFonts w:ascii="Cambria" w:eastAsia="Batang" w:hAnsi="Cambria"/>
      <w:b/>
      <w:i/>
      <w:color w:val="000000" w:themeColor="text1"/>
      <w:sz w:val="52"/>
      <w:szCs w:val="52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50">
    <w:name w:val="Стиль5 Знак"/>
    <w:basedOn w:val="a0"/>
    <w:link w:val="5"/>
    <w:rsid w:val="00A01CB4"/>
    <w:rPr>
      <w:rFonts w:ascii="Cambria" w:eastAsia="Batang" w:hAnsi="Cambria"/>
      <w:b/>
      <w:i/>
      <w:color w:val="000000" w:themeColor="text1"/>
      <w:sz w:val="56"/>
      <w:szCs w:val="56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paragraph" w:customStyle="1" w:styleId="7">
    <w:name w:val="Стиль7"/>
    <w:basedOn w:val="a3"/>
    <w:link w:val="70"/>
    <w:qFormat/>
    <w:rsid w:val="00A01CB4"/>
    <w:pPr>
      <w:spacing w:after="120" w:line="276" w:lineRule="auto"/>
      <w:ind w:left="-142"/>
      <w:jc w:val="center"/>
    </w:pPr>
    <w:rPr>
      <w:rFonts w:ascii="Batang" w:eastAsia="Batang" w:hAnsi="Batang"/>
      <w:b/>
      <w:i/>
      <w:sz w:val="96"/>
      <w:szCs w:val="96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a4">
    <w:name w:val="Абзац списка Знак"/>
    <w:basedOn w:val="a0"/>
    <w:link w:val="a3"/>
    <w:uiPriority w:val="34"/>
    <w:rsid w:val="00A01CB4"/>
  </w:style>
  <w:style w:type="character" w:customStyle="1" w:styleId="60">
    <w:name w:val="Стиль6 Знак"/>
    <w:basedOn w:val="a4"/>
    <w:link w:val="6"/>
    <w:rsid w:val="00A01CB4"/>
    <w:rPr>
      <w:rFonts w:ascii="Cambria" w:eastAsia="Batang" w:hAnsi="Cambria"/>
      <w:b/>
      <w:i/>
      <w:color w:val="000000" w:themeColor="text1"/>
      <w:sz w:val="52"/>
      <w:szCs w:val="52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70">
    <w:name w:val="Стиль7 Знак"/>
    <w:basedOn w:val="a4"/>
    <w:link w:val="7"/>
    <w:rsid w:val="00A01CB4"/>
    <w:rPr>
      <w:rFonts w:ascii="Batang" w:eastAsia="Batang" w:hAnsi="Batang"/>
      <w:b/>
      <w:i/>
      <w:sz w:val="96"/>
      <w:szCs w:val="96"/>
      <w14:shadow w14:blurRad="50800" w14:dist="38100" w14:dir="0" w14:sx="100000" w14:sy="100000" w14:kx="0" w14:ky="0" w14:algn="l">
        <w14:srgbClr w14:val="000000">
          <w14:alpha w14:val="60000"/>
        </w14:srgbClr>
      </w14:shadow>
    </w:rPr>
  </w:style>
  <w:style w:type="character" w:customStyle="1" w:styleId="10">
    <w:name w:val="Заголовок 1 Знак"/>
    <w:basedOn w:val="a0"/>
    <w:link w:val="1"/>
    <w:uiPriority w:val="9"/>
    <w:rsid w:val="00A84CF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mute">
    <w:name w:val="mute"/>
    <w:basedOn w:val="a0"/>
    <w:rsid w:val="006168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664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854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756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3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74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2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78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11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463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702519">
          <w:marLeft w:val="1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554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6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0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8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diagramLayout" Target="diagrams/layout1.xml"/><Relationship Id="rId18" Type="http://schemas.openxmlformats.org/officeDocument/2006/relationships/diagramLayout" Target="diagrams/layout2.xml"/><Relationship Id="rId26" Type="http://schemas.openxmlformats.org/officeDocument/2006/relationships/image" Target="media/image9.jpeg"/><Relationship Id="rId39" Type="http://schemas.openxmlformats.org/officeDocument/2006/relationships/footer" Target="footer1.xml"/><Relationship Id="rId21" Type="http://schemas.microsoft.com/office/2007/relationships/diagramDrawing" Target="diagrams/drawing2.xml"/><Relationship Id="rId34" Type="http://schemas.openxmlformats.org/officeDocument/2006/relationships/hyperlink" Target="http://music-fantasy.ru/materials/shubert-forel-i-forellen-kvintet" TargetMode="Externa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diagramDrawing" Target="diagrams/drawing1.xml"/><Relationship Id="rId20" Type="http://schemas.openxmlformats.org/officeDocument/2006/relationships/diagramColors" Target="diagrams/colors2.xml"/><Relationship Id="rId29" Type="http://schemas.openxmlformats.org/officeDocument/2006/relationships/hyperlink" Target="http://www.last.fm/ru/tag/ambient" TargetMode="External"/><Relationship Id="rId41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7.jpeg"/><Relationship Id="rId32" Type="http://schemas.openxmlformats.org/officeDocument/2006/relationships/hyperlink" Target="https://ru.wikipedia.org/wiki/%D0%9A_%D0%AD%D0%BB%D0%B8%D0%B7%D0%B5" TargetMode="External"/><Relationship Id="rId37" Type="http://schemas.openxmlformats.org/officeDocument/2006/relationships/hyperlink" Target="http://www.last.fm/ru/music/Juzhin" TargetMode="External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diagramColors" Target="diagrams/colors1.xml"/><Relationship Id="rId23" Type="http://schemas.openxmlformats.org/officeDocument/2006/relationships/image" Target="media/image6.jpeg"/><Relationship Id="rId28" Type="http://schemas.openxmlformats.org/officeDocument/2006/relationships/image" Target="media/image11.jpeg"/><Relationship Id="rId36" Type="http://schemas.openxmlformats.org/officeDocument/2006/relationships/hyperlink" Target="http://www.last.fm/ru/music/The+Prodigy" TargetMode="External"/><Relationship Id="rId10" Type="http://schemas.openxmlformats.org/officeDocument/2006/relationships/image" Target="media/image3.jpeg"/><Relationship Id="rId19" Type="http://schemas.openxmlformats.org/officeDocument/2006/relationships/diagramQuickStyle" Target="diagrams/quickStyle2.xml"/><Relationship Id="rId31" Type="http://schemas.openxmlformats.org/officeDocument/2006/relationships/hyperlink" Target="https://ru.wikipedia.org/wiki/%D0%A0%D0%B8%D0%BD%D0%B3%D1%82%D0%BE%D0%BD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diagramQuickStyle" Target="diagrams/quickStyle1.xml"/><Relationship Id="rId22" Type="http://schemas.openxmlformats.org/officeDocument/2006/relationships/image" Target="media/image5.jpeg"/><Relationship Id="rId27" Type="http://schemas.openxmlformats.org/officeDocument/2006/relationships/image" Target="media/image10.jpeg"/><Relationship Id="rId30" Type="http://schemas.openxmlformats.org/officeDocument/2006/relationships/hyperlink" Target="http://www.liveinternet.ru/users/4623230/post289339389/" TargetMode="External"/><Relationship Id="rId35" Type="http://schemas.openxmlformats.org/officeDocument/2006/relationships/hyperlink" Target="http://100pudov.com.ua/subject/57/25405" TargetMode="External"/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12" Type="http://schemas.openxmlformats.org/officeDocument/2006/relationships/diagramData" Target="diagrams/data1.xml"/><Relationship Id="rId17" Type="http://schemas.openxmlformats.org/officeDocument/2006/relationships/diagramData" Target="diagrams/data2.xml"/><Relationship Id="rId25" Type="http://schemas.openxmlformats.org/officeDocument/2006/relationships/image" Target="media/image8.jpeg"/><Relationship Id="rId33" Type="http://schemas.openxmlformats.org/officeDocument/2006/relationships/hyperlink" Target="http://www.liveinternet.ru/community/4989775/post320127036" TargetMode="External"/><Relationship Id="rId38" Type="http://schemas.openxmlformats.org/officeDocument/2006/relationships/hyperlink" Target="https://music.yandex.ru/album/670784/track/6098552" TargetMode="Externa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1">
  <dgm:title val=""/>
  <dgm:desc val=""/>
  <dgm:catLst>
    <dgm:cat type="colorful" pri="101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/>
    <dgm:txEffectClrLst/>
  </dgm:styleLbl>
  <dgm:styleLbl name="lnNode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2">
        <a:alpha val="50000"/>
      </a:schemeClr>
      <a:schemeClr val="accent3">
        <a:alpha val="50000"/>
      </a:schemeClr>
      <a:schemeClr val="accent4">
        <a:alpha val="50000"/>
      </a:schemeClr>
      <a:schemeClr val="accent5">
        <a:alpha val="50000"/>
      </a:schemeClr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2">
        <a:tint val="50000"/>
      </a:schemeClr>
      <a:schemeClr val="accent3">
        <a:tint val="50000"/>
      </a:schemeClr>
      <a:schemeClr val="accent4">
        <a:tint val="50000"/>
      </a:schemeClr>
      <a:schemeClr val="accent5">
        <a:tint val="50000"/>
      </a:schemeClr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1">
        <a:tint val="50000"/>
      </a:schemeClr>
      <a:schemeClr val="accent2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/>
    <dgm:txEffectClrLst/>
  </dgm:styleLbl>
  <dgm:styleLbl name="f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 meth="repeat">
      <a:schemeClr val="accent2"/>
      <a:schemeClr val="accent3"/>
      <a:schemeClr val="accent4"/>
      <a:schemeClr val="accent5"/>
      <a:schemeClr val="accent6"/>
    </dgm:fillClrLst>
    <dgm:linClrLst meth="cycle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 meth="repeat">
      <a:schemeClr val="accent2"/>
      <a:schemeClr val="accent3"/>
      <a:schemeClr val="accent4"/>
      <a:schemeClr val="accent5"/>
      <a:schemeClr val="accent6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2"/>
    </dgm:fillClrLst>
    <dgm:linClrLst meth="repeat">
      <a:schemeClr val="lt1"/>
    </dgm:linClrLst>
    <dgm:effectClrLst/>
    <dgm:txLinClrLst/>
    <dgm:txFillClrLst/>
    <dgm:txEffectClrLst/>
  </dgm:styleLbl>
  <dgm:styleLbl name="asst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1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3">
        <a:tint val="90000"/>
      </a:schemeClr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4">
        <a:tint val="7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5">
        <a:tint val="5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1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2"/>
      <a:schemeClr val="accent3"/>
      <a:schemeClr val="accent4"/>
      <a:schemeClr val="accent5"/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fillClrLst>
    <dgm:linClrLst meth="repeat">
      <a:schemeClr val="accent2">
        <a:tint val="40000"/>
        <a:alpha val="90000"/>
      </a:schemeClr>
      <a:schemeClr val="accent3">
        <a:tint val="40000"/>
        <a:alpha val="90000"/>
      </a:schemeClr>
      <a:schemeClr val="accent4">
        <a:tint val="40000"/>
        <a:alpha val="90000"/>
      </a:schemeClr>
      <a:schemeClr val="accent5">
        <a:tint val="40000"/>
        <a:alpha val="90000"/>
      </a:schemeClr>
      <a:schemeClr val="accent6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2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1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colors2.xml><?xml version="1.0" encoding="utf-8"?>
<dgm:colorsDef xmlns:dgm="http://schemas.openxmlformats.org/drawingml/2006/diagram" xmlns:a="http://schemas.openxmlformats.org/drawingml/2006/main" uniqueId="urn:microsoft.com/office/officeart/2005/8/colors/accent6_2">
  <dgm:title val=""/>
  <dgm:desc val=""/>
  <dgm:catLst>
    <dgm:cat type="accent6" pri="11200"/>
  </dgm:catLst>
  <dgm:styleLbl name="node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 meth="repeat">
      <a:schemeClr val="accent6"/>
    </dgm:fillClrLst>
    <dgm:linClrLst meth="repeat">
      <a:schemeClr val="accent6"/>
    </dgm:linClrLst>
    <dgm:effectClrLst/>
    <dgm:txLinClrLst/>
    <dgm:txFillClrLst/>
    <dgm:txEffectClrLst/>
  </dgm:styleLbl>
  <dgm:styleLbl name="lnNode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 meth="repeat">
      <a:schemeClr val="accent6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node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 meth="repeat">
      <a:schemeClr val="accent6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f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bgSib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/>
    <dgm:txEffectClrLst/>
  </dgm:styleLbl>
  <dgm:styleLbl name="sibTrans1D1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6"/>
    </dgm:fillClrLst>
    <dgm:linClrLst meth="repeat">
      <a:schemeClr val="accent6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1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2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3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asst4">
    <dgm:fillClrLst meth="repeat"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6">
        <a:tint val="60000"/>
      </a:schemeClr>
    </dgm:fillClrLst>
    <dgm:linClrLst meth="repeat">
      <a:schemeClr val="accent6">
        <a:tint val="60000"/>
      </a:schemeClr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3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2D4">
    <dgm:fillClrLst meth="repeat">
      <a:schemeClr val="accent6"/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6"/>
    </dgm:fillClrLst>
    <dgm:linClrLst meth="repeat">
      <a:schemeClr val="accent6">
        <a:shade val="60000"/>
      </a:schemeClr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6"/>
    </dgm:fillClrLst>
    <dgm:linClrLst meth="repeat">
      <a:schemeClr val="accent6">
        <a:shade val="80000"/>
      </a:schemeClr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 meth="repeat">
      <a:schemeClr val="accent6">
        <a:alpha val="90000"/>
        <a:tint val="40000"/>
      </a:schemeClr>
    </dgm:fillClrLst>
    <dgm:linClrLst meth="repeat">
      <a:schemeClr val="accent6">
        <a:alpha val="90000"/>
        <a:tint val="4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6">
        <a:tint val="40000"/>
      </a:schemeClr>
    </dgm:fillClrLst>
    <dgm:linClrLst meth="repeat">
      <a:schemeClr val="accent6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6">
        <a:shade val="8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6">
        <a:tint val="50000"/>
        <a:alpha val="40000"/>
      </a:schemeClr>
    </dgm:fillClrLst>
    <dgm:linClrLst meth="repeat">
      <a:schemeClr val="accent6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6">
        <a:tint val="6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B59D3BB8-685C-447B-9A4F-3F4057220DFE}" type="doc">
      <dgm:prSet loTypeId="urn:microsoft.com/office/officeart/2005/8/layout/orgChart1" loCatId="hierarchy" qsTypeId="urn:microsoft.com/office/officeart/2005/8/quickstyle/3d4" qsCatId="3D" csTypeId="urn:microsoft.com/office/officeart/2005/8/colors/colorful1" csCatId="colorful" phldr="1"/>
      <dgm:spPr/>
      <dgm:t>
        <a:bodyPr/>
        <a:lstStyle/>
        <a:p>
          <a:endParaRPr lang="ru-RU"/>
        </a:p>
      </dgm:t>
    </dgm:pt>
    <dgm:pt modelId="{24695A64-7751-4E71-B7C2-DFFA00D332F0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Музыка в независимости от жанра</a:t>
          </a:r>
          <a:r>
            <a:rPr lang="en-US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/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исполнителя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75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F897117E-DFE3-4A3F-BF38-B7E9C5EE8569}" type="parTrans" cxnId="{A913C774-E628-46EC-8EEE-99CC3C3FE2D6}">
      <dgm:prSet/>
      <dgm:spPr/>
      <dgm:t>
        <a:bodyPr/>
        <a:lstStyle/>
        <a:p>
          <a:endParaRPr lang="ru-RU"/>
        </a:p>
      </dgm:t>
    </dgm:pt>
    <dgm:pt modelId="{1B06F4D7-2E75-40D7-85CC-76EFD2E1C1BB}" type="sibTrans" cxnId="{A913C774-E628-46EC-8EEE-99CC3C3FE2D6}">
      <dgm:prSet/>
      <dgm:spPr/>
      <dgm:t>
        <a:bodyPr/>
        <a:lstStyle/>
        <a:p>
          <a:endParaRPr lang="ru-RU"/>
        </a:p>
      </dgm:t>
    </dgm:pt>
    <dgm:pt modelId="{B47B7955-C073-4733-8727-3846CF93F080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Саморазвитие на уроках музыки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25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A03472B6-E893-41CA-BB32-C6934339F628}" type="parTrans" cxnId="{5DEC9D63-B79A-4A18-90EA-E47958FA94E2}">
      <dgm:prSet/>
      <dgm:spPr/>
      <dgm:t>
        <a:bodyPr/>
        <a:lstStyle/>
        <a:p>
          <a:endParaRPr lang="ru-RU"/>
        </a:p>
      </dgm:t>
    </dgm:pt>
    <dgm:pt modelId="{0A57D266-961A-495F-87C2-0830FBF1305A}" type="sibTrans" cxnId="{5DEC9D63-B79A-4A18-90EA-E47958FA94E2}">
      <dgm:prSet/>
      <dgm:spPr/>
      <dgm:t>
        <a:bodyPr/>
        <a:lstStyle/>
        <a:p>
          <a:endParaRPr lang="ru-RU"/>
        </a:p>
      </dgm:t>
    </dgm:pt>
    <dgm:pt modelId="{38E210B3-92A8-4829-98A3-E91CE6593C18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Музыка как второстепенный фон для главных действий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50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AC6FB6F9-1FBB-4003-92EF-A9181C1378CF}" type="parTrans" cxnId="{6BE2BD25-4747-4C95-9793-27CDB48A5288}">
      <dgm:prSet/>
      <dgm:spPr/>
      <dgm:t>
        <a:bodyPr/>
        <a:lstStyle/>
        <a:p>
          <a:endParaRPr lang="ru-RU"/>
        </a:p>
      </dgm:t>
    </dgm:pt>
    <dgm:pt modelId="{C4AFE559-68F9-4ACF-967F-5E71E4F797B9}" type="sibTrans" cxnId="{6BE2BD25-4747-4C95-9793-27CDB48A5288}">
      <dgm:prSet/>
      <dgm:spPr/>
      <dgm:t>
        <a:bodyPr/>
        <a:lstStyle/>
        <a:p>
          <a:endParaRPr lang="ru-RU"/>
        </a:p>
      </dgm:t>
    </dgm:pt>
    <dgm:pt modelId="{11B2B80E-5BFB-471F-8F4F-87CF1AA5C881}" type="pres">
      <dgm:prSet presAssocID="{B59D3BB8-685C-447B-9A4F-3F4057220DFE}" presName="hierChild1" presStyleCnt="0">
        <dgm:presLayoutVars>
          <dgm:orgChart val="1"/>
          <dgm:chPref val="1"/>
          <dgm:dir/>
          <dgm:animOne val="branch"/>
          <dgm:animLvl val="lvl"/>
          <dgm:resizeHandles/>
        </dgm:presLayoutVars>
      </dgm:prSet>
      <dgm:spPr/>
      <dgm:t>
        <a:bodyPr/>
        <a:lstStyle/>
        <a:p>
          <a:endParaRPr lang="ru-RU"/>
        </a:p>
      </dgm:t>
    </dgm:pt>
    <dgm:pt modelId="{CA9A39F8-9094-41F8-AB10-DAF2EAD72199}" type="pres">
      <dgm:prSet presAssocID="{24695A64-7751-4E71-B7C2-DFFA00D332F0}" presName="hierRoot1" presStyleCnt="0">
        <dgm:presLayoutVars>
          <dgm:hierBranch val="init"/>
        </dgm:presLayoutVars>
      </dgm:prSet>
      <dgm:spPr/>
    </dgm:pt>
    <dgm:pt modelId="{F2B6CA3C-9653-4C28-A413-D84E8624404F}" type="pres">
      <dgm:prSet presAssocID="{24695A64-7751-4E71-B7C2-DFFA00D332F0}" presName="rootComposite1" presStyleCnt="0"/>
      <dgm:spPr/>
    </dgm:pt>
    <dgm:pt modelId="{4870BD4B-9003-43BE-A556-9132D71C5E39}" type="pres">
      <dgm:prSet presAssocID="{24695A64-7751-4E71-B7C2-DFFA00D332F0}" presName="rootText1" presStyleLbl="node0" presStyleIdx="0" presStyleCnt="1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05B01F72-8DE3-429B-857C-B17C727860B5}" type="pres">
      <dgm:prSet presAssocID="{24695A64-7751-4E71-B7C2-DFFA00D332F0}" presName="rootConnector1" presStyleLbl="node1" presStyleIdx="0" presStyleCnt="0"/>
      <dgm:spPr/>
      <dgm:t>
        <a:bodyPr/>
        <a:lstStyle/>
        <a:p>
          <a:endParaRPr lang="ru-RU"/>
        </a:p>
      </dgm:t>
    </dgm:pt>
    <dgm:pt modelId="{AFEA615D-B636-4E15-821A-3C1F9E4D1B9D}" type="pres">
      <dgm:prSet presAssocID="{24695A64-7751-4E71-B7C2-DFFA00D332F0}" presName="hierChild2" presStyleCnt="0"/>
      <dgm:spPr/>
    </dgm:pt>
    <dgm:pt modelId="{6A5A01DB-8DC4-463E-B088-5C97C0EB47BD}" type="pres">
      <dgm:prSet presAssocID="{A03472B6-E893-41CA-BB32-C6934339F628}" presName="Name37" presStyleLbl="parChTrans1D2" presStyleIdx="0" presStyleCnt="2"/>
      <dgm:spPr/>
      <dgm:t>
        <a:bodyPr/>
        <a:lstStyle/>
        <a:p>
          <a:endParaRPr lang="ru-RU"/>
        </a:p>
      </dgm:t>
    </dgm:pt>
    <dgm:pt modelId="{6698554E-C30C-4C54-9D0A-62CD08BB21FF}" type="pres">
      <dgm:prSet presAssocID="{B47B7955-C073-4733-8727-3846CF93F080}" presName="hierRoot2" presStyleCnt="0">
        <dgm:presLayoutVars>
          <dgm:hierBranch val="init"/>
        </dgm:presLayoutVars>
      </dgm:prSet>
      <dgm:spPr/>
    </dgm:pt>
    <dgm:pt modelId="{F8A36FD5-7FCE-4D68-A350-6F4258370433}" type="pres">
      <dgm:prSet presAssocID="{B47B7955-C073-4733-8727-3846CF93F080}" presName="rootComposite" presStyleCnt="0"/>
      <dgm:spPr/>
    </dgm:pt>
    <dgm:pt modelId="{4CCB26BD-7755-42F9-87C4-F35228C731E9}" type="pres">
      <dgm:prSet presAssocID="{B47B7955-C073-4733-8727-3846CF93F080}" presName="rootText" presStyleLbl="node2" presStyleIdx="0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31DB30CA-AB57-4D1E-84BA-74DED7E0139F}" type="pres">
      <dgm:prSet presAssocID="{B47B7955-C073-4733-8727-3846CF93F080}" presName="rootConnector" presStyleLbl="node2" presStyleIdx="0" presStyleCnt="2"/>
      <dgm:spPr/>
      <dgm:t>
        <a:bodyPr/>
        <a:lstStyle/>
        <a:p>
          <a:endParaRPr lang="ru-RU"/>
        </a:p>
      </dgm:t>
    </dgm:pt>
    <dgm:pt modelId="{BF5B28F0-4296-40A9-A7FF-E3720CA11BB9}" type="pres">
      <dgm:prSet presAssocID="{B47B7955-C073-4733-8727-3846CF93F080}" presName="hierChild4" presStyleCnt="0"/>
      <dgm:spPr/>
    </dgm:pt>
    <dgm:pt modelId="{D849A0DF-0DE8-467F-AC3B-FAB32E72AD0A}" type="pres">
      <dgm:prSet presAssocID="{B47B7955-C073-4733-8727-3846CF93F080}" presName="hierChild5" presStyleCnt="0"/>
      <dgm:spPr/>
    </dgm:pt>
    <dgm:pt modelId="{58E8752D-8357-41ED-9F93-D0DA757A77B4}" type="pres">
      <dgm:prSet presAssocID="{AC6FB6F9-1FBB-4003-92EF-A9181C1378CF}" presName="Name37" presStyleLbl="parChTrans1D2" presStyleIdx="1" presStyleCnt="2"/>
      <dgm:spPr/>
      <dgm:t>
        <a:bodyPr/>
        <a:lstStyle/>
        <a:p>
          <a:endParaRPr lang="ru-RU"/>
        </a:p>
      </dgm:t>
    </dgm:pt>
    <dgm:pt modelId="{FADA9FB8-A627-4C2B-8EBF-57A3FE393236}" type="pres">
      <dgm:prSet presAssocID="{38E210B3-92A8-4829-98A3-E91CE6593C18}" presName="hierRoot2" presStyleCnt="0">
        <dgm:presLayoutVars>
          <dgm:hierBranch val="init"/>
        </dgm:presLayoutVars>
      </dgm:prSet>
      <dgm:spPr/>
    </dgm:pt>
    <dgm:pt modelId="{3A8F337D-13C9-45F1-9C07-148A21793627}" type="pres">
      <dgm:prSet presAssocID="{38E210B3-92A8-4829-98A3-E91CE6593C18}" presName="rootComposite" presStyleCnt="0"/>
      <dgm:spPr/>
    </dgm:pt>
    <dgm:pt modelId="{ACA05103-7051-4E65-9EFD-6FF958455E33}" type="pres">
      <dgm:prSet presAssocID="{38E210B3-92A8-4829-98A3-E91CE6593C18}" presName="rootText" presStyleLbl="node2" presStyleIdx="1" presStyleCnt="2">
        <dgm:presLayoutVars>
          <dgm:chPref val="3"/>
        </dgm:presLayoutVars>
      </dgm:prSet>
      <dgm:spPr/>
      <dgm:t>
        <a:bodyPr/>
        <a:lstStyle/>
        <a:p>
          <a:endParaRPr lang="ru-RU"/>
        </a:p>
      </dgm:t>
    </dgm:pt>
    <dgm:pt modelId="{7E1F4551-6A96-4B95-9559-30E87EFF9F0A}" type="pres">
      <dgm:prSet presAssocID="{38E210B3-92A8-4829-98A3-E91CE6593C18}" presName="rootConnector" presStyleLbl="node2" presStyleIdx="1" presStyleCnt="2"/>
      <dgm:spPr/>
      <dgm:t>
        <a:bodyPr/>
        <a:lstStyle/>
        <a:p>
          <a:endParaRPr lang="ru-RU"/>
        </a:p>
      </dgm:t>
    </dgm:pt>
    <dgm:pt modelId="{EDF83DC3-243C-43B2-982B-21F8517D2232}" type="pres">
      <dgm:prSet presAssocID="{38E210B3-92A8-4829-98A3-E91CE6593C18}" presName="hierChild4" presStyleCnt="0"/>
      <dgm:spPr/>
    </dgm:pt>
    <dgm:pt modelId="{C7179AB0-C30B-44A9-93DB-10EC55730B23}" type="pres">
      <dgm:prSet presAssocID="{38E210B3-92A8-4829-98A3-E91CE6593C18}" presName="hierChild5" presStyleCnt="0"/>
      <dgm:spPr/>
    </dgm:pt>
    <dgm:pt modelId="{7BF71EAF-9DF6-4B6F-B1E2-A2CEDAFBBC41}" type="pres">
      <dgm:prSet presAssocID="{24695A64-7751-4E71-B7C2-DFFA00D332F0}" presName="hierChild3" presStyleCnt="0"/>
      <dgm:spPr/>
    </dgm:pt>
  </dgm:ptLst>
  <dgm:cxnLst>
    <dgm:cxn modelId="{B67DE2C8-61CE-4128-B2B4-19F7209A7E43}" type="presOf" srcId="{B59D3BB8-685C-447B-9A4F-3F4057220DFE}" destId="{11B2B80E-5BFB-471F-8F4F-87CF1AA5C881}" srcOrd="0" destOrd="0" presId="urn:microsoft.com/office/officeart/2005/8/layout/orgChart1"/>
    <dgm:cxn modelId="{7A836B72-E056-45C3-AA36-E2764B86D154}" type="presOf" srcId="{38E210B3-92A8-4829-98A3-E91CE6593C18}" destId="{ACA05103-7051-4E65-9EFD-6FF958455E33}" srcOrd="0" destOrd="0" presId="urn:microsoft.com/office/officeart/2005/8/layout/orgChart1"/>
    <dgm:cxn modelId="{E59B9939-B50D-4CFD-BAD6-12023375C352}" type="presOf" srcId="{38E210B3-92A8-4829-98A3-E91CE6593C18}" destId="{7E1F4551-6A96-4B95-9559-30E87EFF9F0A}" srcOrd="1" destOrd="0" presId="urn:microsoft.com/office/officeart/2005/8/layout/orgChart1"/>
    <dgm:cxn modelId="{6BE2BD25-4747-4C95-9793-27CDB48A5288}" srcId="{24695A64-7751-4E71-B7C2-DFFA00D332F0}" destId="{38E210B3-92A8-4829-98A3-E91CE6593C18}" srcOrd="1" destOrd="0" parTransId="{AC6FB6F9-1FBB-4003-92EF-A9181C1378CF}" sibTransId="{C4AFE559-68F9-4ACF-967F-5E71E4F797B9}"/>
    <dgm:cxn modelId="{40DD836C-2585-4F7D-B8EB-B369FAF8EAC6}" type="presOf" srcId="{B47B7955-C073-4733-8727-3846CF93F080}" destId="{31DB30CA-AB57-4D1E-84BA-74DED7E0139F}" srcOrd="1" destOrd="0" presId="urn:microsoft.com/office/officeart/2005/8/layout/orgChart1"/>
    <dgm:cxn modelId="{6378AC29-02A9-42AB-95F6-32AA3B5D971D}" type="presOf" srcId="{AC6FB6F9-1FBB-4003-92EF-A9181C1378CF}" destId="{58E8752D-8357-41ED-9F93-D0DA757A77B4}" srcOrd="0" destOrd="0" presId="urn:microsoft.com/office/officeart/2005/8/layout/orgChart1"/>
    <dgm:cxn modelId="{0548B38C-B034-4AFE-8000-641A997B273C}" type="presOf" srcId="{B47B7955-C073-4733-8727-3846CF93F080}" destId="{4CCB26BD-7755-42F9-87C4-F35228C731E9}" srcOrd="0" destOrd="0" presId="urn:microsoft.com/office/officeart/2005/8/layout/orgChart1"/>
    <dgm:cxn modelId="{76D6775D-469F-4039-9F63-01AD0CAF582A}" type="presOf" srcId="{A03472B6-E893-41CA-BB32-C6934339F628}" destId="{6A5A01DB-8DC4-463E-B088-5C97C0EB47BD}" srcOrd="0" destOrd="0" presId="urn:microsoft.com/office/officeart/2005/8/layout/orgChart1"/>
    <dgm:cxn modelId="{B1037C21-3D15-4B37-A418-3035F0558F6F}" type="presOf" srcId="{24695A64-7751-4E71-B7C2-DFFA00D332F0}" destId="{05B01F72-8DE3-429B-857C-B17C727860B5}" srcOrd="1" destOrd="0" presId="urn:microsoft.com/office/officeart/2005/8/layout/orgChart1"/>
    <dgm:cxn modelId="{5DEC9D63-B79A-4A18-90EA-E47958FA94E2}" srcId="{24695A64-7751-4E71-B7C2-DFFA00D332F0}" destId="{B47B7955-C073-4733-8727-3846CF93F080}" srcOrd="0" destOrd="0" parTransId="{A03472B6-E893-41CA-BB32-C6934339F628}" sibTransId="{0A57D266-961A-495F-87C2-0830FBF1305A}"/>
    <dgm:cxn modelId="{A913C774-E628-46EC-8EEE-99CC3C3FE2D6}" srcId="{B59D3BB8-685C-447B-9A4F-3F4057220DFE}" destId="{24695A64-7751-4E71-B7C2-DFFA00D332F0}" srcOrd="0" destOrd="0" parTransId="{F897117E-DFE3-4A3F-BF38-B7E9C5EE8569}" sibTransId="{1B06F4D7-2E75-40D7-85CC-76EFD2E1C1BB}"/>
    <dgm:cxn modelId="{E3364265-A56D-48AA-89BA-0DC795C0D76C}" type="presOf" srcId="{24695A64-7751-4E71-B7C2-DFFA00D332F0}" destId="{4870BD4B-9003-43BE-A556-9132D71C5E39}" srcOrd="0" destOrd="0" presId="urn:microsoft.com/office/officeart/2005/8/layout/orgChart1"/>
    <dgm:cxn modelId="{4533B527-F859-4C7F-AEBA-6F9F8D4CA5BD}" type="presParOf" srcId="{11B2B80E-5BFB-471F-8F4F-87CF1AA5C881}" destId="{CA9A39F8-9094-41F8-AB10-DAF2EAD72199}" srcOrd="0" destOrd="0" presId="urn:microsoft.com/office/officeart/2005/8/layout/orgChart1"/>
    <dgm:cxn modelId="{0243686A-35EF-4F6B-9767-86875A0C4180}" type="presParOf" srcId="{CA9A39F8-9094-41F8-AB10-DAF2EAD72199}" destId="{F2B6CA3C-9653-4C28-A413-D84E8624404F}" srcOrd="0" destOrd="0" presId="urn:microsoft.com/office/officeart/2005/8/layout/orgChart1"/>
    <dgm:cxn modelId="{601C4F27-DB3C-4233-9AC4-1F4DB5113DD7}" type="presParOf" srcId="{F2B6CA3C-9653-4C28-A413-D84E8624404F}" destId="{4870BD4B-9003-43BE-A556-9132D71C5E39}" srcOrd="0" destOrd="0" presId="urn:microsoft.com/office/officeart/2005/8/layout/orgChart1"/>
    <dgm:cxn modelId="{4C2F2D31-D9EF-4DFD-9154-A3C657FF6458}" type="presParOf" srcId="{F2B6CA3C-9653-4C28-A413-D84E8624404F}" destId="{05B01F72-8DE3-429B-857C-B17C727860B5}" srcOrd="1" destOrd="0" presId="urn:microsoft.com/office/officeart/2005/8/layout/orgChart1"/>
    <dgm:cxn modelId="{4E3241BC-CD79-40B3-B0AA-A1262148B8DC}" type="presParOf" srcId="{CA9A39F8-9094-41F8-AB10-DAF2EAD72199}" destId="{AFEA615D-B636-4E15-821A-3C1F9E4D1B9D}" srcOrd="1" destOrd="0" presId="urn:microsoft.com/office/officeart/2005/8/layout/orgChart1"/>
    <dgm:cxn modelId="{5EE41BA2-D068-423F-B35A-4143C3A42C91}" type="presParOf" srcId="{AFEA615D-B636-4E15-821A-3C1F9E4D1B9D}" destId="{6A5A01DB-8DC4-463E-B088-5C97C0EB47BD}" srcOrd="0" destOrd="0" presId="urn:microsoft.com/office/officeart/2005/8/layout/orgChart1"/>
    <dgm:cxn modelId="{4987A00F-AF4E-407A-943D-09FA70D3128F}" type="presParOf" srcId="{AFEA615D-B636-4E15-821A-3C1F9E4D1B9D}" destId="{6698554E-C30C-4C54-9D0A-62CD08BB21FF}" srcOrd="1" destOrd="0" presId="urn:microsoft.com/office/officeart/2005/8/layout/orgChart1"/>
    <dgm:cxn modelId="{E557BD4A-FB6F-464F-8265-8431370C3178}" type="presParOf" srcId="{6698554E-C30C-4C54-9D0A-62CD08BB21FF}" destId="{F8A36FD5-7FCE-4D68-A350-6F4258370433}" srcOrd="0" destOrd="0" presId="urn:microsoft.com/office/officeart/2005/8/layout/orgChart1"/>
    <dgm:cxn modelId="{F25225BD-B2F4-49D8-804D-22EB417F0EC2}" type="presParOf" srcId="{F8A36FD5-7FCE-4D68-A350-6F4258370433}" destId="{4CCB26BD-7755-42F9-87C4-F35228C731E9}" srcOrd="0" destOrd="0" presId="urn:microsoft.com/office/officeart/2005/8/layout/orgChart1"/>
    <dgm:cxn modelId="{24CCF9DB-4837-4DA3-ADAD-E8F5EF14DF67}" type="presParOf" srcId="{F8A36FD5-7FCE-4D68-A350-6F4258370433}" destId="{31DB30CA-AB57-4D1E-84BA-74DED7E0139F}" srcOrd="1" destOrd="0" presId="urn:microsoft.com/office/officeart/2005/8/layout/orgChart1"/>
    <dgm:cxn modelId="{2DA0A90F-F05E-49F1-9837-118F1C0091B6}" type="presParOf" srcId="{6698554E-C30C-4C54-9D0A-62CD08BB21FF}" destId="{BF5B28F0-4296-40A9-A7FF-E3720CA11BB9}" srcOrd="1" destOrd="0" presId="urn:microsoft.com/office/officeart/2005/8/layout/orgChart1"/>
    <dgm:cxn modelId="{5A33E567-AA75-4338-BEC5-0D999A8EAC73}" type="presParOf" srcId="{6698554E-C30C-4C54-9D0A-62CD08BB21FF}" destId="{D849A0DF-0DE8-467F-AC3B-FAB32E72AD0A}" srcOrd="2" destOrd="0" presId="urn:microsoft.com/office/officeart/2005/8/layout/orgChart1"/>
    <dgm:cxn modelId="{73649254-7B6E-4520-B0D8-6681650CF9A2}" type="presParOf" srcId="{AFEA615D-B636-4E15-821A-3C1F9E4D1B9D}" destId="{58E8752D-8357-41ED-9F93-D0DA757A77B4}" srcOrd="2" destOrd="0" presId="urn:microsoft.com/office/officeart/2005/8/layout/orgChart1"/>
    <dgm:cxn modelId="{9298DDB5-2F68-49C9-BF1F-FF28F6D0D58A}" type="presParOf" srcId="{AFEA615D-B636-4E15-821A-3C1F9E4D1B9D}" destId="{FADA9FB8-A627-4C2B-8EBF-57A3FE393236}" srcOrd="3" destOrd="0" presId="urn:microsoft.com/office/officeart/2005/8/layout/orgChart1"/>
    <dgm:cxn modelId="{6A385103-F69C-4D6E-911F-5717D878B84E}" type="presParOf" srcId="{FADA9FB8-A627-4C2B-8EBF-57A3FE393236}" destId="{3A8F337D-13C9-45F1-9C07-148A21793627}" srcOrd="0" destOrd="0" presId="urn:microsoft.com/office/officeart/2005/8/layout/orgChart1"/>
    <dgm:cxn modelId="{B67FC877-61DA-46D6-9F25-B4B048B6EA52}" type="presParOf" srcId="{3A8F337D-13C9-45F1-9C07-148A21793627}" destId="{ACA05103-7051-4E65-9EFD-6FF958455E33}" srcOrd="0" destOrd="0" presId="urn:microsoft.com/office/officeart/2005/8/layout/orgChart1"/>
    <dgm:cxn modelId="{FFED67DF-F6F8-4F45-88E3-306B5120A957}" type="presParOf" srcId="{3A8F337D-13C9-45F1-9C07-148A21793627}" destId="{7E1F4551-6A96-4B95-9559-30E87EFF9F0A}" srcOrd="1" destOrd="0" presId="urn:microsoft.com/office/officeart/2005/8/layout/orgChart1"/>
    <dgm:cxn modelId="{8BACA25F-A0CC-466D-9660-20C2A15B6F95}" type="presParOf" srcId="{FADA9FB8-A627-4C2B-8EBF-57A3FE393236}" destId="{EDF83DC3-243C-43B2-982B-21F8517D2232}" srcOrd="1" destOrd="0" presId="urn:microsoft.com/office/officeart/2005/8/layout/orgChart1"/>
    <dgm:cxn modelId="{DBDAA41E-AF54-4572-A1DE-8B6E766FC15D}" type="presParOf" srcId="{FADA9FB8-A627-4C2B-8EBF-57A3FE393236}" destId="{C7179AB0-C30B-44A9-93DB-10EC55730B23}" srcOrd="2" destOrd="0" presId="urn:microsoft.com/office/officeart/2005/8/layout/orgChart1"/>
    <dgm:cxn modelId="{3771BC5C-B7FA-4CE5-A205-FF1545B1BC20}" type="presParOf" srcId="{CA9A39F8-9094-41F8-AB10-DAF2EAD72199}" destId="{7BF71EAF-9DF6-4B6F-B1E2-A2CEDAFBBC41}" srcOrd="2" destOrd="0" presId="urn:microsoft.com/office/officeart/2005/8/layout/orgChart1"/>
  </dgm:cxnLst>
  <dgm:bg/>
  <dgm:whole/>
  <dgm:extLst>
    <a:ext uri="http://schemas.microsoft.com/office/drawing/2008/diagram">
      <dsp:dataModelExt xmlns:dsp="http://schemas.microsoft.com/office/drawing/2008/diagram" relId="rId16" minVer="http://schemas.openxmlformats.org/drawingml/2006/diagram"/>
    </a:ext>
  </dgm:extLst>
</dgm:dataModel>
</file>

<file path=word/diagrams/data2.xml><?xml version="1.0" encoding="utf-8"?>
<dgm:dataModel xmlns:dgm="http://schemas.openxmlformats.org/drawingml/2006/diagram" xmlns:a="http://schemas.openxmlformats.org/drawingml/2006/main">
  <dgm:ptLst>
    <dgm:pt modelId="{C8B09BD2-E28A-439E-AB7F-460E78B710A8}" type="doc">
      <dgm:prSet loTypeId="urn:microsoft.com/office/officeart/2005/8/layout/radial5" loCatId="relationship" qsTypeId="urn:microsoft.com/office/officeart/2005/8/quickstyle/3d2" qsCatId="3D" csTypeId="urn:microsoft.com/office/officeart/2005/8/colors/accent6_2" csCatId="accent6" phldr="1"/>
      <dgm:spPr/>
      <dgm:t>
        <a:bodyPr/>
        <a:lstStyle/>
        <a:p>
          <a:endParaRPr lang="ru-RU"/>
        </a:p>
      </dgm:t>
    </dgm:pt>
    <dgm:pt modelId="{BF09E327-B862-4220-8269-DC6849F11870}">
      <dgm:prSet phldrT="[Текст]" custT="1"/>
      <dgm:spPr/>
      <dgm:t>
        <a:bodyPr/>
        <a:lstStyle/>
        <a:p>
          <a:r>
            <a:rPr lang="ru-RU" sz="800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предпочтение  в зависимости от жанра</a:t>
          </a:r>
          <a:r>
            <a:rPr lang="en-US" sz="800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/</a:t>
          </a:r>
          <a:r>
            <a:rPr lang="ru-RU" sz="800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исполителя</a:t>
          </a:r>
          <a:br>
            <a:rPr lang="ru-RU" sz="800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800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25</a:t>
          </a:r>
          <a:r>
            <a:rPr lang="ru-RU" sz="800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800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1A715484-6A3C-49AB-9034-B0FF98A8C3D3}" type="parTrans" cxnId="{87036487-7D76-4F2F-9519-0EF7F69D7BD5}">
      <dgm:prSet/>
      <dgm:spPr/>
      <dgm:t>
        <a:bodyPr/>
        <a:lstStyle/>
        <a:p>
          <a:endParaRPr lang="ru-RU"/>
        </a:p>
      </dgm:t>
    </dgm:pt>
    <dgm:pt modelId="{54EE2033-FB4E-4581-8F29-BFB5FDB87A62}" type="sibTrans" cxnId="{87036487-7D76-4F2F-9519-0EF7F69D7BD5}">
      <dgm:prSet/>
      <dgm:spPr/>
      <dgm:t>
        <a:bodyPr/>
        <a:lstStyle/>
        <a:p>
          <a:endParaRPr lang="ru-RU"/>
        </a:p>
      </dgm:t>
    </dgm:pt>
    <dgm:pt modelId="{5EC6B128-CDDF-46E6-B6BB-089CB64662B8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рок-музыка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12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D6E092FD-F4A2-4E5D-934F-57A2C9BE50CC}" type="parTrans" cxnId="{CEF6C43C-CB11-486D-AB3A-2C065C73CE15}">
      <dgm:prSet/>
      <dgm:spPr/>
      <dgm:t>
        <a:bodyPr/>
        <a:lstStyle/>
        <a:p>
          <a:endParaRPr lang="ru-RU"/>
        </a:p>
      </dgm:t>
    </dgm:pt>
    <dgm:pt modelId="{FB7E4FCA-5547-4D83-8192-9F2B008675BA}" type="sibTrans" cxnId="{CEF6C43C-CB11-486D-AB3A-2C065C73CE15}">
      <dgm:prSet/>
      <dgm:spPr/>
      <dgm:t>
        <a:bodyPr/>
        <a:lstStyle/>
        <a:p>
          <a:endParaRPr lang="ru-RU"/>
        </a:p>
      </dgm:t>
    </dgm:pt>
    <dgm:pt modelId="{01F6B383-D028-47D0-9C59-02BF20F23062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Дабстеп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6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B7BD85CF-AB19-4DC4-B725-8416C5120AC1}" type="parTrans" cxnId="{7BE35B7D-94DA-49C2-968A-7D5BF342877C}">
      <dgm:prSet/>
      <dgm:spPr/>
      <dgm:t>
        <a:bodyPr/>
        <a:lstStyle/>
        <a:p>
          <a:endParaRPr lang="ru-RU"/>
        </a:p>
      </dgm:t>
    </dgm:pt>
    <dgm:pt modelId="{E8CBDD22-9775-43D1-B35F-6E22DCEB6919}" type="sibTrans" cxnId="{7BE35B7D-94DA-49C2-968A-7D5BF342877C}">
      <dgm:prSet/>
      <dgm:spPr/>
      <dgm:t>
        <a:bodyPr/>
        <a:lstStyle/>
        <a:p>
          <a:endParaRPr lang="ru-RU"/>
        </a:p>
      </dgm:t>
    </dgm:pt>
    <dgm:pt modelId="{B4A4F1CF-AF5D-4D67-AB8F-F226ED412A79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Джаз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4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B16C306D-FAD2-4D39-AA97-F23DC538166B}" type="parTrans" cxnId="{A3F56EA4-6757-420A-8EF7-1657BF6BF1E5}">
      <dgm:prSet/>
      <dgm:spPr/>
      <dgm:t>
        <a:bodyPr/>
        <a:lstStyle/>
        <a:p>
          <a:endParaRPr lang="ru-RU"/>
        </a:p>
      </dgm:t>
    </dgm:pt>
    <dgm:pt modelId="{79982054-ED34-4F31-90FF-4FF0956B3248}" type="sibTrans" cxnId="{A3F56EA4-6757-420A-8EF7-1657BF6BF1E5}">
      <dgm:prSet/>
      <dgm:spPr/>
      <dgm:t>
        <a:bodyPr/>
        <a:lstStyle/>
        <a:p>
          <a:endParaRPr lang="ru-RU"/>
        </a:p>
      </dgm:t>
    </dgm:pt>
    <dgm:pt modelId="{33CDDACF-D47B-4666-9B0C-2A911F9C5CAA}">
      <dgm:prSet phldrT="[Текст]"/>
      <dgm:spPr/>
      <dgm:t>
        <a:bodyPr/>
        <a:lstStyle/>
        <a:p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Поп-музыка</a:t>
          </a:r>
          <a:b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3</a:t>
          </a:r>
          <a:r>
            <a:rPr lang="ru-RU" b="0" i="1" u="sng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b="0" i="1" u="sng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gm:t>
    </dgm:pt>
    <dgm:pt modelId="{7A666851-A69E-439B-8EF1-7BDB9D2F2F92}" type="parTrans" cxnId="{2E386D24-6FBF-48F6-9753-A3B44A2E83F6}">
      <dgm:prSet/>
      <dgm:spPr/>
      <dgm:t>
        <a:bodyPr/>
        <a:lstStyle/>
        <a:p>
          <a:endParaRPr lang="ru-RU"/>
        </a:p>
      </dgm:t>
    </dgm:pt>
    <dgm:pt modelId="{E0D09F7B-B32B-48F7-861D-64BC0C045B21}" type="sibTrans" cxnId="{2E386D24-6FBF-48F6-9753-A3B44A2E83F6}">
      <dgm:prSet/>
      <dgm:spPr/>
      <dgm:t>
        <a:bodyPr/>
        <a:lstStyle/>
        <a:p>
          <a:endParaRPr lang="ru-RU"/>
        </a:p>
      </dgm:t>
    </dgm:pt>
    <dgm:pt modelId="{F0B01A6B-3C46-4AC1-B951-412830F20231}" type="pres">
      <dgm:prSet presAssocID="{C8B09BD2-E28A-439E-AB7F-460E78B710A8}" presName="Name0" presStyleCnt="0">
        <dgm:presLayoutVars>
          <dgm:chMax val="1"/>
          <dgm:dir/>
          <dgm:animLvl val="ctr"/>
          <dgm:resizeHandles val="exact"/>
        </dgm:presLayoutVars>
      </dgm:prSet>
      <dgm:spPr/>
      <dgm:t>
        <a:bodyPr/>
        <a:lstStyle/>
        <a:p>
          <a:endParaRPr lang="ru-RU"/>
        </a:p>
      </dgm:t>
    </dgm:pt>
    <dgm:pt modelId="{CA2E0CFA-5682-48B0-9A40-8C2C8EBDE817}" type="pres">
      <dgm:prSet presAssocID="{BF09E327-B862-4220-8269-DC6849F11870}" presName="centerShape" presStyleLbl="node0" presStyleIdx="0" presStyleCnt="1" custScaleX="160370" custScaleY="126092"/>
      <dgm:spPr/>
      <dgm:t>
        <a:bodyPr/>
        <a:lstStyle/>
        <a:p>
          <a:endParaRPr lang="ru-RU"/>
        </a:p>
      </dgm:t>
    </dgm:pt>
    <dgm:pt modelId="{0347D95E-2937-468B-ACAC-E69B9CF9D2C1}" type="pres">
      <dgm:prSet presAssocID="{D6E092FD-F4A2-4E5D-934F-57A2C9BE50CC}" presName="parTrans" presStyleLbl="sibTrans2D1" presStyleIdx="0" presStyleCnt="4"/>
      <dgm:spPr/>
      <dgm:t>
        <a:bodyPr/>
        <a:lstStyle/>
        <a:p>
          <a:endParaRPr lang="ru-RU"/>
        </a:p>
      </dgm:t>
    </dgm:pt>
    <dgm:pt modelId="{85CCB446-014D-4BBA-86E3-3BA27789546E}" type="pres">
      <dgm:prSet presAssocID="{D6E092FD-F4A2-4E5D-934F-57A2C9BE50CC}" presName="connectorText" presStyleLbl="sibTrans2D1" presStyleIdx="0" presStyleCnt="4"/>
      <dgm:spPr/>
      <dgm:t>
        <a:bodyPr/>
        <a:lstStyle/>
        <a:p>
          <a:endParaRPr lang="ru-RU"/>
        </a:p>
      </dgm:t>
    </dgm:pt>
    <dgm:pt modelId="{834AA9E3-6D9C-4B23-BFEB-7BC81366A897}" type="pres">
      <dgm:prSet presAssocID="{5EC6B128-CDDF-46E6-B6BB-089CB64662B8}" presName="node" presStyleLbl="node1" presStyleIdx="0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3B9C4B9B-8555-40CB-8CED-575F1EBCDB59}" type="pres">
      <dgm:prSet presAssocID="{B7BD85CF-AB19-4DC4-B725-8416C5120AC1}" presName="parTrans" presStyleLbl="sibTrans2D1" presStyleIdx="1" presStyleCnt="4"/>
      <dgm:spPr/>
      <dgm:t>
        <a:bodyPr/>
        <a:lstStyle/>
        <a:p>
          <a:endParaRPr lang="ru-RU"/>
        </a:p>
      </dgm:t>
    </dgm:pt>
    <dgm:pt modelId="{77CF899F-A9E6-45BF-9A19-7F04770D8325}" type="pres">
      <dgm:prSet presAssocID="{B7BD85CF-AB19-4DC4-B725-8416C5120AC1}" presName="connectorText" presStyleLbl="sibTrans2D1" presStyleIdx="1" presStyleCnt="4"/>
      <dgm:spPr/>
      <dgm:t>
        <a:bodyPr/>
        <a:lstStyle/>
        <a:p>
          <a:endParaRPr lang="ru-RU"/>
        </a:p>
      </dgm:t>
    </dgm:pt>
    <dgm:pt modelId="{291FE2AF-7C77-4FDD-9E29-8D9ECF8CEE12}" type="pres">
      <dgm:prSet presAssocID="{01F6B383-D028-47D0-9C59-02BF20F23062}" presName="node" presStyleLbl="node1" presStyleIdx="1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CBD4073B-0F0D-4687-8D6F-8BF95694131D}" type="pres">
      <dgm:prSet presAssocID="{B16C306D-FAD2-4D39-AA97-F23DC538166B}" presName="parTrans" presStyleLbl="sibTrans2D1" presStyleIdx="2" presStyleCnt="4"/>
      <dgm:spPr/>
      <dgm:t>
        <a:bodyPr/>
        <a:lstStyle/>
        <a:p>
          <a:endParaRPr lang="ru-RU"/>
        </a:p>
      </dgm:t>
    </dgm:pt>
    <dgm:pt modelId="{73976DAC-20EE-403B-A0F3-DB4492786DCF}" type="pres">
      <dgm:prSet presAssocID="{B16C306D-FAD2-4D39-AA97-F23DC538166B}" presName="connectorText" presStyleLbl="sibTrans2D1" presStyleIdx="2" presStyleCnt="4"/>
      <dgm:spPr/>
      <dgm:t>
        <a:bodyPr/>
        <a:lstStyle/>
        <a:p>
          <a:endParaRPr lang="ru-RU"/>
        </a:p>
      </dgm:t>
    </dgm:pt>
    <dgm:pt modelId="{BFC3A98C-1E35-4DA8-AE90-4BD94B08A274}" type="pres">
      <dgm:prSet presAssocID="{B4A4F1CF-AF5D-4D67-AB8F-F226ED412A79}" presName="node" presStyleLbl="node1" presStyleIdx="2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  <dgm:pt modelId="{1E25B204-3320-411C-A4BC-CAAE4D97C2BE}" type="pres">
      <dgm:prSet presAssocID="{7A666851-A69E-439B-8EF1-7BDB9D2F2F92}" presName="parTrans" presStyleLbl="sibTrans2D1" presStyleIdx="3" presStyleCnt="4"/>
      <dgm:spPr/>
      <dgm:t>
        <a:bodyPr/>
        <a:lstStyle/>
        <a:p>
          <a:endParaRPr lang="ru-RU"/>
        </a:p>
      </dgm:t>
    </dgm:pt>
    <dgm:pt modelId="{6462065A-5903-4E88-8F8F-AFFBBEA9B6C0}" type="pres">
      <dgm:prSet presAssocID="{7A666851-A69E-439B-8EF1-7BDB9D2F2F92}" presName="connectorText" presStyleLbl="sibTrans2D1" presStyleIdx="3" presStyleCnt="4"/>
      <dgm:spPr/>
      <dgm:t>
        <a:bodyPr/>
        <a:lstStyle/>
        <a:p>
          <a:endParaRPr lang="ru-RU"/>
        </a:p>
      </dgm:t>
    </dgm:pt>
    <dgm:pt modelId="{C7B6B923-ABAC-4EAC-B625-6B7D30B0BD13}" type="pres">
      <dgm:prSet presAssocID="{33CDDACF-D47B-4666-9B0C-2A911F9C5CAA}" presName="node" presStyleLbl="node1" presStyleIdx="3" presStyleCnt="4">
        <dgm:presLayoutVars>
          <dgm:bulletEnabled val="1"/>
        </dgm:presLayoutVars>
      </dgm:prSet>
      <dgm:spPr/>
      <dgm:t>
        <a:bodyPr/>
        <a:lstStyle/>
        <a:p>
          <a:endParaRPr lang="ru-RU"/>
        </a:p>
      </dgm:t>
    </dgm:pt>
  </dgm:ptLst>
  <dgm:cxnLst>
    <dgm:cxn modelId="{1FE46059-F781-461B-8212-C40D26B6C388}" type="presOf" srcId="{B7BD85CF-AB19-4DC4-B725-8416C5120AC1}" destId="{77CF899F-A9E6-45BF-9A19-7F04770D8325}" srcOrd="1" destOrd="0" presId="urn:microsoft.com/office/officeart/2005/8/layout/radial5"/>
    <dgm:cxn modelId="{0B9078E6-06BE-4076-8800-B6034D2CA1AB}" type="presOf" srcId="{B16C306D-FAD2-4D39-AA97-F23DC538166B}" destId="{73976DAC-20EE-403B-A0F3-DB4492786DCF}" srcOrd="1" destOrd="0" presId="urn:microsoft.com/office/officeart/2005/8/layout/radial5"/>
    <dgm:cxn modelId="{328FBC51-AE88-4250-9ED6-988DF61E0BDB}" type="presOf" srcId="{D6E092FD-F4A2-4E5D-934F-57A2C9BE50CC}" destId="{85CCB446-014D-4BBA-86E3-3BA27789546E}" srcOrd="1" destOrd="0" presId="urn:microsoft.com/office/officeart/2005/8/layout/radial5"/>
    <dgm:cxn modelId="{A3F56EA4-6757-420A-8EF7-1657BF6BF1E5}" srcId="{BF09E327-B862-4220-8269-DC6849F11870}" destId="{B4A4F1CF-AF5D-4D67-AB8F-F226ED412A79}" srcOrd="2" destOrd="0" parTransId="{B16C306D-FAD2-4D39-AA97-F23DC538166B}" sibTransId="{79982054-ED34-4F31-90FF-4FF0956B3248}"/>
    <dgm:cxn modelId="{41885645-7ABB-4D2F-AAE8-464375863C8B}" type="presOf" srcId="{33CDDACF-D47B-4666-9B0C-2A911F9C5CAA}" destId="{C7B6B923-ABAC-4EAC-B625-6B7D30B0BD13}" srcOrd="0" destOrd="0" presId="urn:microsoft.com/office/officeart/2005/8/layout/radial5"/>
    <dgm:cxn modelId="{1FEEA56C-4133-4D86-A04B-0C8C32537EA0}" type="presOf" srcId="{7A666851-A69E-439B-8EF1-7BDB9D2F2F92}" destId="{6462065A-5903-4E88-8F8F-AFFBBEA9B6C0}" srcOrd="1" destOrd="0" presId="urn:microsoft.com/office/officeart/2005/8/layout/radial5"/>
    <dgm:cxn modelId="{2E386D24-6FBF-48F6-9753-A3B44A2E83F6}" srcId="{BF09E327-B862-4220-8269-DC6849F11870}" destId="{33CDDACF-D47B-4666-9B0C-2A911F9C5CAA}" srcOrd="3" destOrd="0" parTransId="{7A666851-A69E-439B-8EF1-7BDB9D2F2F92}" sibTransId="{E0D09F7B-B32B-48F7-861D-64BC0C045B21}"/>
    <dgm:cxn modelId="{4F9A8021-AF71-4D0E-A5CA-1AF10047969A}" type="presOf" srcId="{B7BD85CF-AB19-4DC4-B725-8416C5120AC1}" destId="{3B9C4B9B-8555-40CB-8CED-575F1EBCDB59}" srcOrd="0" destOrd="0" presId="urn:microsoft.com/office/officeart/2005/8/layout/radial5"/>
    <dgm:cxn modelId="{F454791C-8844-4ED5-9BE6-4662FF2C4363}" type="presOf" srcId="{B16C306D-FAD2-4D39-AA97-F23DC538166B}" destId="{CBD4073B-0F0D-4687-8D6F-8BF95694131D}" srcOrd="0" destOrd="0" presId="urn:microsoft.com/office/officeart/2005/8/layout/radial5"/>
    <dgm:cxn modelId="{86836503-0692-41F4-9309-E92F337F8402}" type="presOf" srcId="{C8B09BD2-E28A-439E-AB7F-460E78B710A8}" destId="{F0B01A6B-3C46-4AC1-B951-412830F20231}" srcOrd="0" destOrd="0" presId="urn:microsoft.com/office/officeart/2005/8/layout/radial5"/>
    <dgm:cxn modelId="{87036487-7D76-4F2F-9519-0EF7F69D7BD5}" srcId="{C8B09BD2-E28A-439E-AB7F-460E78B710A8}" destId="{BF09E327-B862-4220-8269-DC6849F11870}" srcOrd="0" destOrd="0" parTransId="{1A715484-6A3C-49AB-9034-B0FF98A8C3D3}" sibTransId="{54EE2033-FB4E-4581-8F29-BFB5FDB87A62}"/>
    <dgm:cxn modelId="{AF7FC6F4-EFCB-4ED2-AAEA-EC5616739E60}" type="presOf" srcId="{BF09E327-B862-4220-8269-DC6849F11870}" destId="{CA2E0CFA-5682-48B0-9A40-8C2C8EBDE817}" srcOrd="0" destOrd="0" presId="urn:microsoft.com/office/officeart/2005/8/layout/radial5"/>
    <dgm:cxn modelId="{5AF11A8F-7917-4181-83E4-611E8AB4FED6}" type="presOf" srcId="{01F6B383-D028-47D0-9C59-02BF20F23062}" destId="{291FE2AF-7C77-4FDD-9E29-8D9ECF8CEE12}" srcOrd="0" destOrd="0" presId="urn:microsoft.com/office/officeart/2005/8/layout/radial5"/>
    <dgm:cxn modelId="{CEF6C43C-CB11-486D-AB3A-2C065C73CE15}" srcId="{BF09E327-B862-4220-8269-DC6849F11870}" destId="{5EC6B128-CDDF-46E6-B6BB-089CB64662B8}" srcOrd="0" destOrd="0" parTransId="{D6E092FD-F4A2-4E5D-934F-57A2C9BE50CC}" sibTransId="{FB7E4FCA-5547-4D83-8192-9F2B008675BA}"/>
    <dgm:cxn modelId="{5308DE26-7AB4-4283-A5CF-2CA9F27A0752}" type="presOf" srcId="{D6E092FD-F4A2-4E5D-934F-57A2C9BE50CC}" destId="{0347D95E-2937-468B-ACAC-E69B9CF9D2C1}" srcOrd="0" destOrd="0" presId="urn:microsoft.com/office/officeart/2005/8/layout/radial5"/>
    <dgm:cxn modelId="{7BE35B7D-94DA-49C2-968A-7D5BF342877C}" srcId="{BF09E327-B862-4220-8269-DC6849F11870}" destId="{01F6B383-D028-47D0-9C59-02BF20F23062}" srcOrd="1" destOrd="0" parTransId="{B7BD85CF-AB19-4DC4-B725-8416C5120AC1}" sibTransId="{E8CBDD22-9775-43D1-B35F-6E22DCEB6919}"/>
    <dgm:cxn modelId="{7330FBC3-0510-4957-A429-ED5816DA6787}" type="presOf" srcId="{B4A4F1CF-AF5D-4D67-AB8F-F226ED412A79}" destId="{BFC3A98C-1E35-4DA8-AE90-4BD94B08A274}" srcOrd="0" destOrd="0" presId="urn:microsoft.com/office/officeart/2005/8/layout/radial5"/>
    <dgm:cxn modelId="{26AA6DB9-91B1-422B-9E23-8BB8BAC45F34}" type="presOf" srcId="{5EC6B128-CDDF-46E6-B6BB-089CB64662B8}" destId="{834AA9E3-6D9C-4B23-BFEB-7BC81366A897}" srcOrd="0" destOrd="0" presId="urn:microsoft.com/office/officeart/2005/8/layout/radial5"/>
    <dgm:cxn modelId="{74A77870-CE80-4706-A8C9-A50E32F6B732}" type="presOf" srcId="{7A666851-A69E-439B-8EF1-7BDB9D2F2F92}" destId="{1E25B204-3320-411C-A4BC-CAAE4D97C2BE}" srcOrd="0" destOrd="0" presId="urn:microsoft.com/office/officeart/2005/8/layout/radial5"/>
    <dgm:cxn modelId="{7ED004EC-D4AA-44D0-8324-DBB94D2F39A7}" type="presParOf" srcId="{F0B01A6B-3C46-4AC1-B951-412830F20231}" destId="{CA2E0CFA-5682-48B0-9A40-8C2C8EBDE817}" srcOrd="0" destOrd="0" presId="urn:microsoft.com/office/officeart/2005/8/layout/radial5"/>
    <dgm:cxn modelId="{54276153-4EF6-40EC-B12E-6E67AB87FBF6}" type="presParOf" srcId="{F0B01A6B-3C46-4AC1-B951-412830F20231}" destId="{0347D95E-2937-468B-ACAC-E69B9CF9D2C1}" srcOrd="1" destOrd="0" presId="urn:microsoft.com/office/officeart/2005/8/layout/radial5"/>
    <dgm:cxn modelId="{D4A2DE18-3CA8-4415-BE35-2BA5F04E9E51}" type="presParOf" srcId="{0347D95E-2937-468B-ACAC-E69B9CF9D2C1}" destId="{85CCB446-014D-4BBA-86E3-3BA27789546E}" srcOrd="0" destOrd="0" presId="urn:microsoft.com/office/officeart/2005/8/layout/radial5"/>
    <dgm:cxn modelId="{117D00DE-29B3-494B-A444-C037007E97EB}" type="presParOf" srcId="{F0B01A6B-3C46-4AC1-B951-412830F20231}" destId="{834AA9E3-6D9C-4B23-BFEB-7BC81366A897}" srcOrd="2" destOrd="0" presId="urn:microsoft.com/office/officeart/2005/8/layout/radial5"/>
    <dgm:cxn modelId="{0E06AC5D-2E9E-46DC-ADF7-B256B3E237CF}" type="presParOf" srcId="{F0B01A6B-3C46-4AC1-B951-412830F20231}" destId="{3B9C4B9B-8555-40CB-8CED-575F1EBCDB59}" srcOrd="3" destOrd="0" presId="urn:microsoft.com/office/officeart/2005/8/layout/radial5"/>
    <dgm:cxn modelId="{B5403693-8921-458C-96DB-C37B33556570}" type="presParOf" srcId="{3B9C4B9B-8555-40CB-8CED-575F1EBCDB59}" destId="{77CF899F-A9E6-45BF-9A19-7F04770D8325}" srcOrd="0" destOrd="0" presId="urn:microsoft.com/office/officeart/2005/8/layout/radial5"/>
    <dgm:cxn modelId="{7AD7966E-B7E0-4ED2-8117-D148C5E12D6E}" type="presParOf" srcId="{F0B01A6B-3C46-4AC1-B951-412830F20231}" destId="{291FE2AF-7C77-4FDD-9E29-8D9ECF8CEE12}" srcOrd="4" destOrd="0" presId="urn:microsoft.com/office/officeart/2005/8/layout/radial5"/>
    <dgm:cxn modelId="{C4AC6B24-A02C-4E63-ACF0-2DB9C91C1466}" type="presParOf" srcId="{F0B01A6B-3C46-4AC1-B951-412830F20231}" destId="{CBD4073B-0F0D-4687-8D6F-8BF95694131D}" srcOrd="5" destOrd="0" presId="urn:microsoft.com/office/officeart/2005/8/layout/radial5"/>
    <dgm:cxn modelId="{83D1FB9A-8580-4431-B7F5-102B53C1675C}" type="presParOf" srcId="{CBD4073B-0F0D-4687-8D6F-8BF95694131D}" destId="{73976DAC-20EE-403B-A0F3-DB4492786DCF}" srcOrd="0" destOrd="0" presId="urn:microsoft.com/office/officeart/2005/8/layout/radial5"/>
    <dgm:cxn modelId="{D5C4746C-E114-4019-A16A-69E8C4965E2F}" type="presParOf" srcId="{F0B01A6B-3C46-4AC1-B951-412830F20231}" destId="{BFC3A98C-1E35-4DA8-AE90-4BD94B08A274}" srcOrd="6" destOrd="0" presId="urn:microsoft.com/office/officeart/2005/8/layout/radial5"/>
    <dgm:cxn modelId="{A965D287-4F66-4D46-8C0A-E33D7CA4E2CC}" type="presParOf" srcId="{F0B01A6B-3C46-4AC1-B951-412830F20231}" destId="{1E25B204-3320-411C-A4BC-CAAE4D97C2BE}" srcOrd="7" destOrd="0" presId="urn:microsoft.com/office/officeart/2005/8/layout/radial5"/>
    <dgm:cxn modelId="{8EA201AC-698A-4E73-9591-79D1FA53ECE7}" type="presParOf" srcId="{1E25B204-3320-411C-A4BC-CAAE4D97C2BE}" destId="{6462065A-5903-4E88-8F8F-AFFBBEA9B6C0}" srcOrd="0" destOrd="0" presId="urn:microsoft.com/office/officeart/2005/8/layout/radial5"/>
    <dgm:cxn modelId="{06A28508-AA2A-400E-B1F3-0DD2A0BF7297}" type="presParOf" srcId="{F0B01A6B-3C46-4AC1-B951-412830F20231}" destId="{C7B6B923-ABAC-4EAC-B625-6B7D30B0BD13}" srcOrd="8" destOrd="0" presId="urn:microsoft.com/office/officeart/2005/8/layout/radial5"/>
  </dgm:cxnLst>
  <dgm:bg/>
  <dgm:whole/>
  <dgm:extLst>
    <a:ext uri="http://schemas.microsoft.com/office/drawing/2008/diagram">
      <dsp:dataModelExt xmlns:dsp="http://schemas.microsoft.com/office/drawing/2008/diagram" relId="rId21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8E8752D-8357-41ED-9F93-D0DA757A77B4}">
      <dsp:nvSpPr>
        <dsp:cNvPr id="0" name=""/>
        <dsp:cNvSpPr/>
      </dsp:nvSpPr>
      <dsp:spPr>
        <a:xfrm>
          <a:off x="1924050" y="1179334"/>
          <a:ext cx="1052931" cy="365480"/>
        </a:xfrm>
        <a:custGeom>
          <a:avLst/>
          <a:gdLst/>
          <a:ahLst/>
          <a:cxnLst/>
          <a:rect l="0" t="0" r="0" b="0"/>
          <a:pathLst>
            <a:path>
              <a:moveTo>
                <a:pt x="0" y="0"/>
              </a:moveTo>
              <a:lnTo>
                <a:pt x="0" y="182740"/>
              </a:lnTo>
              <a:lnTo>
                <a:pt x="1052931" y="182740"/>
              </a:lnTo>
              <a:lnTo>
                <a:pt x="1052931" y="36548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6A5A01DB-8DC4-463E-B088-5C97C0EB47BD}">
      <dsp:nvSpPr>
        <dsp:cNvPr id="0" name=""/>
        <dsp:cNvSpPr/>
      </dsp:nvSpPr>
      <dsp:spPr>
        <a:xfrm>
          <a:off x="871118" y="1179334"/>
          <a:ext cx="1052931" cy="365480"/>
        </a:xfrm>
        <a:custGeom>
          <a:avLst/>
          <a:gdLst/>
          <a:ahLst/>
          <a:cxnLst/>
          <a:rect l="0" t="0" r="0" b="0"/>
          <a:pathLst>
            <a:path>
              <a:moveTo>
                <a:pt x="1052931" y="0"/>
              </a:moveTo>
              <a:lnTo>
                <a:pt x="1052931" y="182740"/>
              </a:lnTo>
              <a:lnTo>
                <a:pt x="0" y="182740"/>
              </a:lnTo>
              <a:lnTo>
                <a:pt x="0" y="365480"/>
              </a:lnTo>
            </a:path>
          </a:pathLst>
        </a:custGeom>
        <a:noFill/>
        <a:ln w="12700" cap="flat" cmpd="sng" algn="ctr">
          <a:solidFill>
            <a:schemeClr val="accent2">
              <a:hueOff val="0"/>
              <a:satOff val="0"/>
              <a:lumOff val="0"/>
              <a:alphaOff val="0"/>
            </a:schemeClr>
          </a:solidFill>
          <a:prstDash val="solid"/>
          <a:miter lim="800000"/>
        </a:ln>
        <a:effectLst/>
        <a:sp3d z="-40000" prstMaterial="matte"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</dsp:sp>
    <dsp:sp modelId="{4870BD4B-9003-43BE-A556-9132D71C5E39}">
      <dsp:nvSpPr>
        <dsp:cNvPr id="0" name=""/>
        <dsp:cNvSpPr/>
      </dsp:nvSpPr>
      <dsp:spPr>
        <a:xfrm>
          <a:off x="1053858" y="309143"/>
          <a:ext cx="1740382" cy="870191"/>
        </a:xfrm>
        <a:prstGeom prst="rect">
          <a:avLst/>
        </a:prstGeom>
        <a:solidFill>
          <a:schemeClr val="accent1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Музыка в независимости от жанра</a:t>
          </a:r>
          <a:r>
            <a:rPr lang="en-US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/</a:t>
          </a: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исполнителя</a:t>
          </a:r>
          <a:b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75</a:t>
          </a: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3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1053858" y="309143"/>
        <a:ext cx="1740382" cy="870191"/>
      </dsp:txXfrm>
    </dsp:sp>
    <dsp:sp modelId="{4CCB26BD-7755-42F9-87C4-F35228C731E9}">
      <dsp:nvSpPr>
        <dsp:cNvPr id="0" name=""/>
        <dsp:cNvSpPr/>
      </dsp:nvSpPr>
      <dsp:spPr>
        <a:xfrm>
          <a:off x="927" y="1544815"/>
          <a:ext cx="1740382" cy="87019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Саморазвитие на уроках музыки</a:t>
          </a:r>
          <a:b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25</a:t>
          </a: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3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927" y="1544815"/>
        <a:ext cx="1740382" cy="870191"/>
      </dsp:txXfrm>
    </dsp:sp>
    <dsp:sp modelId="{ACA05103-7051-4E65-9EFD-6FF958455E33}">
      <dsp:nvSpPr>
        <dsp:cNvPr id="0" name=""/>
        <dsp:cNvSpPr/>
      </dsp:nvSpPr>
      <dsp:spPr>
        <a:xfrm>
          <a:off x="2106790" y="1544815"/>
          <a:ext cx="1740382" cy="870191"/>
        </a:xfrm>
        <a:prstGeom prst="rect">
          <a:avLst/>
        </a:prstGeom>
        <a:solidFill>
          <a:schemeClr val="accent2"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chilly" dir="t"/>
        </a:scene3d>
        <a:sp3d prstMaterial="translucentPowder">
          <a:bevelT w="127000" h="25400" prst="softRound"/>
        </a:sp3d>
      </dsp:spPr>
      <dsp:style>
        <a:lnRef idx="0">
          <a:scrgbClr r="0" g="0" b="0"/>
        </a:lnRef>
        <a:fillRef idx="1">
          <a:scrgbClr r="0" g="0" b="0"/>
        </a:fillRef>
        <a:effectRef idx="0">
          <a:scrgbClr r="0" g="0" b="0"/>
        </a:effectRef>
        <a:fontRef idx="minor">
          <a:schemeClr val="lt1"/>
        </a:fontRef>
      </dsp:style>
      <dsp:txBody>
        <a:bodyPr spcFirstLastPara="0" vert="horz" wrap="square" lIns="8255" tIns="8255" rIns="8255" bIns="8255" numCol="1" spcCol="1270" anchor="ctr" anchorCtr="0">
          <a:noAutofit/>
        </a:bodyPr>
        <a:lstStyle/>
        <a:p>
          <a:pPr lvl="0" algn="ctr" defTabSz="5778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Музыка как второстепенный фон для главных действий</a:t>
          </a:r>
          <a:b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50</a:t>
          </a:r>
          <a:r>
            <a:rPr lang="ru-RU" sz="13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3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2106790" y="1544815"/>
        <a:ext cx="1740382" cy="870191"/>
      </dsp:txXfrm>
    </dsp:sp>
  </dsp:spTree>
</dsp:drawing>
</file>

<file path=word/diagrams/drawing2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CA2E0CFA-5682-48B0-9A40-8C2C8EBDE817}">
      <dsp:nvSpPr>
        <dsp:cNvPr id="0" name=""/>
        <dsp:cNvSpPr/>
      </dsp:nvSpPr>
      <dsp:spPr>
        <a:xfrm>
          <a:off x="1115358" y="1010094"/>
          <a:ext cx="1064933" cy="837311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0160" tIns="10160" rIns="10160" bIns="1016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8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предпочтение  в зависимости от жанра</a:t>
          </a:r>
          <a:r>
            <a:rPr lang="en-US" sz="8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/</a:t>
          </a:r>
          <a:r>
            <a:rPr lang="ru-RU" sz="8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исполителя</a:t>
          </a:r>
          <a:br>
            <a:rPr lang="ru-RU" sz="8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8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25</a:t>
          </a:r>
          <a:r>
            <a:rPr lang="ru-RU" sz="8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8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1271314" y="1132715"/>
        <a:ext cx="753021" cy="592069"/>
      </dsp:txXfrm>
    </dsp:sp>
    <dsp:sp modelId="{0347D95E-2937-468B-ACAC-E69B9CF9D2C1}">
      <dsp:nvSpPr>
        <dsp:cNvPr id="0" name=""/>
        <dsp:cNvSpPr/>
      </dsp:nvSpPr>
      <dsp:spPr>
        <a:xfrm rot="16200000">
          <a:off x="1599933" y="827380"/>
          <a:ext cx="95782" cy="1901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614301" y="879773"/>
        <a:ext cx="67047" cy="114077"/>
      </dsp:txXfrm>
    </dsp:sp>
    <dsp:sp modelId="{834AA9E3-6D9C-4B23-BFEB-7BC81366A897}">
      <dsp:nvSpPr>
        <dsp:cNvPr id="0" name=""/>
        <dsp:cNvSpPr/>
      </dsp:nvSpPr>
      <dsp:spPr>
        <a:xfrm>
          <a:off x="1235388" y="4499"/>
          <a:ext cx="824872" cy="82487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рок-музыка</a:t>
          </a:r>
          <a:b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12</a:t>
          </a: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1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1356188" y="125299"/>
        <a:ext cx="583272" cy="583272"/>
      </dsp:txXfrm>
    </dsp:sp>
    <dsp:sp modelId="{3B9C4B9B-8555-40CB-8CED-575F1EBCDB59}">
      <dsp:nvSpPr>
        <dsp:cNvPr id="0" name=""/>
        <dsp:cNvSpPr/>
      </dsp:nvSpPr>
      <dsp:spPr>
        <a:xfrm>
          <a:off x="2195012" y="1333686"/>
          <a:ext cx="35462" cy="1901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2195012" y="1371711"/>
        <a:ext cx="24823" cy="114077"/>
      </dsp:txXfrm>
    </dsp:sp>
    <dsp:sp modelId="{291FE2AF-7C77-4FDD-9E29-8D9ECF8CEE12}">
      <dsp:nvSpPr>
        <dsp:cNvPr id="0" name=""/>
        <dsp:cNvSpPr/>
      </dsp:nvSpPr>
      <dsp:spPr>
        <a:xfrm>
          <a:off x="2247203" y="1016313"/>
          <a:ext cx="824872" cy="82487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Дабстеп</a:t>
          </a:r>
          <a:b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6</a:t>
          </a: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1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2368003" y="1137113"/>
        <a:ext cx="583272" cy="583272"/>
      </dsp:txXfrm>
    </dsp:sp>
    <dsp:sp modelId="{CBD4073B-0F0D-4687-8D6F-8BF95694131D}">
      <dsp:nvSpPr>
        <dsp:cNvPr id="0" name=""/>
        <dsp:cNvSpPr/>
      </dsp:nvSpPr>
      <dsp:spPr>
        <a:xfrm rot="5400000">
          <a:off x="1599933" y="1839992"/>
          <a:ext cx="95782" cy="1901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>
        <a:off x="1614301" y="1863650"/>
        <a:ext cx="67047" cy="114077"/>
      </dsp:txXfrm>
    </dsp:sp>
    <dsp:sp modelId="{BFC3A98C-1E35-4DA8-AE90-4BD94B08A274}">
      <dsp:nvSpPr>
        <dsp:cNvPr id="0" name=""/>
        <dsp:cNvSpPr/>
      </dsp:nvSpPr>
      <dsp:spPr>
        <a:xfrm>
          <a:off x="1235388" y="2028128"/>
          <a:ext cx="824872" cy="82487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Джаз</a:t>
          </a:r>
          <a:b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4</a:t>
          </a: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1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1356188" y="2148928"/>
        <a:ext cx="583272" cy="583272"/>
      </dsp:txXfrm>
    </dsp:sp>
    <dsp:sp modelId="{1E25B204-3320-411C-A4BC-CAAE4D97C2BE}">
      <dsp:nvSpPr>
        <dsp:cNvPr id="0" name=""/>
        <dsp:cNvSpPr/>
      </dsp:nvSpPr>
      <dsp:spPr>
        <a:xfrm rot="10800000">
          <a:off x="1065174" y="1333686"/>
          <a:ext cx="35462" cy="190127"/>
        </a:xfrm>
        <a:prstGeom prst="rightArrow">
          <a:avLst>
            <a:gd name="adj1" fmla="val 60000"/>
            <a:gd name="adj2" fmla="val 50000"/>
          </a:avLst>
        </a:prstGeom>
        <a:solidFill>
          <a:schemeClr val="accent6">
            <a:tint val="60000"/>
            <a:hueOff val="0"/>
            <a:satOff val="0"/>
            <a:lumOff val="0"/>
            <a:alphaOff val="0"/>
          </a:schemeClr>
        </a:soli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z="-70000" extrusionH="63500" prstMaterial="matte">
          <a:bevelT w="25400" h="6350" prst="relaxedInset"/>
          <a:contourClr>
            <a:schemeClr val="bg1"/>
          </a:contourClr>
        </a:sp3d>
      </dsp:spPr>
      <dsp:style>
        <a:lnRef idx="0">
          <a:scrgbClr r="0" g="0" b="0"/>
        </a:lnRef>
        <a:fillRef idx="1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0" tIns="0" rIns="0" bIns="0" numCol="1" spcCol="1270" anchor="ctr" anchorCtr="0">
          <a:noAutofit/>
        </a:bodyPr>
        <a:lstStyle/>
        <a:p>
          <a:pPr lvl="0" algn="ctr" defTabSz="35560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ru-RU" sz="800" kern="1200"/>
        </a:p>
      </dsp:txBody>
      <dsp:txXfrm rot="10800000">
        <a:off x="1075813" y="1371711"/>
        <a:ext cx="24823" cy="114077"/>
      </dsp:txXfrm>
    </dsp:sp>
    <dsp:sp modelId="{C7B6B923-ABAC-4EAC-B625-6B7D30B0BD13}">
      <dsp:nvSpPr>
        <dsp:cNvPr id="0" name=""/>
        <dsp:cNvSpPr/>
      </dsp:nvSpPr>
      <dsp:spPr>
        <a:xfrm>
          <a:off x="223574" y="1016313"/>
          <a:ext cx="824872" cy="824872"/>
        </a:xfrm>
        <a:prstGeom prst="ellipse">
          <a:avLst/>
        </a:prstGeom>
        <a:gradFill rotWithShape="0">
          <a:gsLst>
            <a:gs pos="0">
              <a:schemeClr val="accent6">
                <a:hueOff val="0"/>
                <a:satOff val="0"/>
                <a:lumOff val="0"/>
                <a:alphaOff val="0"/>
                <a:satMod val="103000"/>
                <a:lumMod val="102000"/>
                <a:tint val="94000"/>
              </a:schemeClr>
            </a:gs>
            <a:gs pos="50000">
              <a:schemeClr val="accent6">
                <a:hueOff val="0"/>
                <a:satOff val="0"/>
                <a:lumOff val="0"/>
                <a:alphaOff val="0"/>
                <a:satMod val="110000"/>
                <a:lumMod val="100000"/>
                <a:shade val="100000"/>
              </a:schemeClr>
            </a:gs>
            <a:gs pos="100000">
              <a:schemeClr val="accent6">
                <a:hueOff val="0"/>
                <a:satOff val="0"/>
                <a:lumOff val="0"/>
                <a:alphaOff val="0"/>
                <a:lumMod val="99000"/>
                <a:satMod val="120000"/>
                <a:shade val="78000"/>
              </a:schemeClr>
            </a:gs>
          </a:gsLst>
          <a:lin ang="5400000" scaled="0"/>
        </a:gradFill>
        <a:ln>
          <a:noFill/>
        </a:ln>
        <a:effectLst/>
        <a:scene3d>
          <a:camera prst="orthographicFront"/>
          <a:lightRig rig="threePt" dir="t">
            <a:rot lat="0" lon="0" rev="7500000"/>
          </a:lightRig>
        </a:scene3d>
        <a:sp3d prstMaterial="plastic">
          <a:bevelT w="127000" h="25400" prst="relaxedInset"/>
        </a:sp3d>
      </dsp:spPr>
      <dsp:style>
        <a:lnRef idx="0">
          <a:scrgbClr r="0" g="0" b="0"/>
        </a:lnRef>
        <a:fillRef idx="3">
          <a:scrgbClr r="0" g="0" b="0"/>
        </a:fillRef>
        <a:effectRef idx="2">
          <a:scrgbClr r="0" g="0" b="0"/>
        </a:effectRef>
        <a:fontRef idx="minor">
          <a:schemeClr val="lt1"/>
        </a:fontRef>
      </dsp:style>
      <dsp:txBody>
        <a:bodyPr spcFirstLastPara="0" vert="horz" wrap="square" lIns="13970" tIns="13970" rIns="13970" bIns="13970" numCol="1" spcCol="1270" anchor="ctr" anchorCtr="0">
          <a:noAutofit/>
        </a:bodyPr>
        <a:lstStyle/>
        <a:p>
          <a:pPr lvl="0" algn="ctr" defTabSz="4889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Поп-музыка</a:t>
          </a:r>
          <a:b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</a:b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</a:rPr>
            <a:t>3</a:t>
          </a:r>
          <a:r>
            <a:rPr lang="ru-RU" sz="1100" b="0" i="1" u="sng" kern="1200" cap="none" spc="0">
              <a:ln w="0"/>
              <a:solidFill>
                <a:schemeClr val="tx1"/>
              </a:solidFill>
              <a:effectLst>
                <a:outerShdw blurRad="38100" dist="19050" dir="2700000" algn="tl" rotWithShape="0">
                  <a:schemeClr val="dk1">
                    <a:alpha val="40000"/>
                  </a:schemeClr>
                </a:outerShdw>
              </a:effectLst>
              <a:latin typeface="Cambria" panose="02040503050406030204" pitchFamily="18" charset="0"/>
            </a:rPr>
            <a:t>%</a:t>
          </a:r>
          <a:endParaRPr lang="ru-RU" sz="1100" b="0" i="1" u="sng" kern="1200" cap="none" spc="0">
            <a:ln w="0"/>
            <a:solidFill>
              <a:schemeClr val="tx1"/>
            </a:solidFill>
            <a:effectLst>
              <a:outerShdw blurRad="38100" dist="19050" dir="2700000" algn="tl" rotWithShape="0">
                <a:schemeClr val="dk1">
                  <a:alpha val="40000"/>
                </a:schemeClr>
              </a:outerShdw>
            </a:effectLst>
          </a:endParaRPr>
        </a:p>
      </dsp:txBody>
      <dsp:txXfrm>
        <a:off x="344374" y="1137113"/>
        <a:ext cx="583272" cy="583272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orgChart1">
  <dgm:title val=""/>
  <dgm:desc val=""/>
  <dgm:catLst>
    <dgm:cat type="hierarchy" pri="1000"/>
    <dgm:cat type="convert" pri="6000"/>
  </dgm:catLst>
  <dgm:sampData>
    <dgm:dataModel>
      <dgm:ptLst>
        <dgm:pt modelId="0" type="doc"/>
        <dgm:pt modelId="1">
          <dgm:prSet phldr="1"/>
        </dgm:pt>
        <dgm:pt modelId="2" type="asst">
          <dgm:prSet phldr="1"/>
        </dgm:pt>
        <dgm:pt modelId="3">
          <dgm:prSet phldr="1"/>
        </dgm:pt>
        <dgm:pt modelId="4">
          <dgm:prSet phldr="1"/>
        </dgm:pt>
        <dgm:pt modelId="5">
          <dgm:prSet phldr="1"/>
        </dgm:pt>
      </dgm:ptLst>
      <dgm:cxnLst>
        <dgm:cxn modelId="5" srcId="0" destId="1" srcOrd="0" destOrd="0"/>
        <dgm:cxn modelId="6" srcId="1" destId="2" srcOrd="0" destOrd="0"/>
        <dgm:cxn modelId="7" srcId="1" destId="3" srcOrd="1" destOrd="0"/>
        <dgm:cxn modelId="8" srcId="1" destId="4" srcOrd="2" destOrd="0"/>
        <dgm:cxn modelId="9" srcId="1" destId="5" srcOrd="3" destOrd="0"/>
      </dgm:cxnLst>
      <dgm:bg/>
      <dgm:whole/>
    </dgm:dataModel>
  </dgm:sampData>
  <dgm:styleData>
    <dgm:dataModel>
      <dgm:ptLst>
        <dgm:pt modelId="0" type="doc"/>
        <dgm:pt modelId="1"/>
        <dgm:pt modelId="12"/>
        <dgm:pt modelId="13"/>
      </dgm:ptLst>
      <dgm:cxnLst>
        <dgm:cxn modelId="2" srcId="0" destId="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 type="asst"/>
        <dgm:pt modelId="12"/>
        <dgm:pt modelId="13"/>
        <dgm:pt modelId="14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  <dgm:cxn modelId="18" srcId="1" destId="14" srcOrd="2" destOrd="0"/>
      </dgm:cxnLst>
      <dgm:bg/>
      <dgm:whole/>
    </dgm:dataModel>
  </dgm:clrData>
  <dgm:layoutNode name="hierChild1">
    <dgm:varLst>
      <dgm:orgChart val="1"/>
      <dgm:chPref val="1"/>
      <dgm:dir/>
      <dgm:animOne val="branch"/>
      <dgm:animLvl val="lvl"/>
      <dgm:resizeHandles/>
    </dgm:varLst>
    <dgm:choose name="Name0">
      <dgm:if name="Name1" func="var" arg="dir" op="equ" val="norm">
        <dgm:alg type="hierChild">
          <dgm:param type="linDir" val="fromL"/>
        </dgm:alg>
      </dgm:if>
      <dgm:else name="Name2">
        <dgm:alg type="hierChild">
          <dgm:param type="linDir" val="fromR"/>
        </dgm:alg>
      </dgm:else>
    </dgm:choose>
    <dgm:shape xmlns:r="http://schemas.openxmlformats.org/officeDocument/2006/relationships" r:blip="">
      <dgm:adjLst/>
    </dgm:shape>
    <dgm:presOf/>
    <dgm:constrLst>
      <dgm:constr type="w" for="des" forName="rootComposite1" refType="w" fact="10"/>
      <dgm:constr type="h" for="des" forName="rootComposite1" refType="w" refFor="des" refForName="rootComposite1" fact="0.5"/>
      <dgm:constr type="w" for="des" forName="rootComposite" refType="w" fact="10"/>
      <dgm:constr type="h" for="des" forName="rootComposite" refType="w" refFor="des" refForName="rootComposite1" fact="0.5"/>
      <dgm:constr type="w" for="des" forName="rootComposite3" refType="w" fact="10"/>
      <dgm:constr type="h" for="des" forName="rootComposite3" refType="w" refFor="des" refForName="rootComposite1" fact="0.5"/>
      <dgm:constr type="primFontSz" for="des" ptType="node" op="equ"/>
      <dgm:constr type="sp" for="des" op="equ"/>
      <dgm:constr type="sp" for="des" forName="hierRoot1" refType="w" refFor="des" refForName="rootComposite1" fact="0.21"/>
      <dgm:constr type="sp" for="des" forName="hierRoot2" refType="sp" refFor="des" refForName="hierRoot1"/>
      <dgm:constr type="sp" for="des" forName="hierRoot3" refType="sp" refFor="des" refForName="hierRoot1"/>
      <dgm:constr type="sibSp" refType="w" refFor="des" refForName="rootComposite1" fact="0.21"/>
      <dgm:constr type="sibSp" for="des" forName="hierChild2" refType="sibSp"/>
      <dgm:constr type="sibSp" for="des" forName="hierChild3" refType="sibSp"/>
      <dgm:constr type="sibSp" for="des" forName="hierChild4" refType="sibSp"/>
      <dgm:constr type="sibSp" for="des" forName="hierChild5" refType="sibSp"/>
      <dgm:constr type="sibSp" for="des" forName="hierChild6" refType="sibSp"/>
      <dgm:constr type="sibSp" for="des" forName="hierChild7" refType="sibSp"/>
      <dgm:constr type="secSibSp" refType="w" refFor="des" refForName="rootComposite1" fact="0.21"/>
      <dgm:constr type="secSibSp" for="des" forName="hierChild2" refType="secSibSp"/>
      <dgm:constr type="secSibSp" for="des" forName="hierChild3" refType="secSibSp"/>
      <dgm:constr type="secSibSp" for="des" forName="hierChild4" refType="secSibSp"/>
      <dgm:constr type="secSibSp" for="des" forName="hierChild5" refType="secSibSp"/>
      <dgm:constr type="secSibSp" for="des" forName="hierChild6" refType="secSibSp"/>
      <dgm:constr type="secSibSp" for="des" forName="hierChild7" refType="secSibSp"/>
    </dgm:constrLst>
    <dgm:ruleLst/>
    <dgm:forEach name="Name3" axis="ch">
      <dgm:forEach name="Name4" axis="self" ptType="node">
        <dgm:layoutNode name="hierRoot1">
          <dgm:varLst>
            <dgm:hierBranch val="init"/>
          </dgm:varLst>
          <dgm:choose name="Name5">
            <dgm:if name="Name6" func="var" arg="hierBranch" op="equ" val="l">
              <dgm:choose name="Name7">
                <dgm:if name="Name8" axis="ch" ptType="asst" func="cnt" op="gte" val="1">
                  <dgm:alg type="hierRoot">
                    <dgm:param type="hierAlign" val="tR"/>
                  </dgm:alg>
                  <dgm:constrLst>
                    <dgm:constr type="alignOff" val="0.65"/>
                  </dgm:constrLst>
                </dgm:if>
                <dgm:else name="Name9">
                  <dgm:alg type="hierRoot">
                    <dgm:param type="hierAlign" val="tR"/>
                  </dgm:alg>
                  <dgm:constrLst>
                    <dgm:constr type="alignOff" val="0.25"/>
                  </dgm:constrLst>
                </dgm:else>
              </dgm:choose>
            </dgm:if>
            <dgm:if name="Name10" func="var" arg="hierBranch" op="equ" val="r">
              <dgm:choose name="Name11">
                <dgm:if name="Name12" axis="ch" ptType="asst" func="cnt" op="gte" val="1">
                  <dgm:alg type="hierRoot">
                    <dgm:param type="hierAlign" val="tL"/>
                  </dgm:alg>
                  <dgm:constrLst>
                    <dgm:constr type="alignOff" val="0.65"/>
                  </dgm:constrLst>
                </dgm:if>
                <dgm:else name="Name13">
                  <dgm:alg type="hierRoot">
                    <dgm:param type="hierAlign" val="tL"/>
                  </dgm:alg>
                  <dgm:constrLst>
                    <dgm:constr type="alignOff" val="0.25"/>
                  </dgm:constrLst>
                </dgm:else>
              </dgm:choose>
            </dgm:if>
            <dgm:if name="Name14" func="var" arg="hierBranch" op="equ" val="hang">
              <dgm:alg type="hierRoot"/>
              <dgm:constrLst>
                <dgm:constr type="alignOff" val="0.65"/>
              </dgm:constrLst>
            </dgm:if>
            <dgm:else name="Name15">
              <dgm:alg type="hierRoot"/>
              <dgm:constrLst>
                <dgm:constr type="alignOff"/>
                <dgm:constr type="bendDist" for="des" ptType="parTrans" refType="sp" fact="0.5"/>
              </dgm:constrLst>
            </dgm:else>
          </dgm:choose>
          <dgm:shape xmlns:r="http://schemas.openxmlformats.org/officeDocument/2006/relationships" r:blip="">
            <dgm:adjLst/>
          </dgm:shape>
          <dgm:presOf/>
          <dgm:ruleLst/>
          <dgm:layoutNode name="rootComposite1">
            <dgm:alg type="composite"/>
            <dgm:shape xmlns:r="http://schemas.openxmlformats.org/officeDocument/2006/relationships" r:blip="">
              <dgm:adjLst/>
            </dgm:shape>
            <dgm:presOf axis="self" ptType="node" cnt="1"/>
            <dgm:choose name="Name16">
              <dgm:if name="Name17" func="var" arg="hierBranch" op="equ" val="init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8" func="var" arg="hierBranch" op="equ" val="l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if name="Name19" func="var" arg="hierBranch" op="equ" val="r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l" for="ch" forName="rootConnector1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if>
              <dgm:else name="Name20">
                <dgm:constrLst>
                  <dgm:constr type="l" for="ch" forName="rootText1"/>
                  <dgm:constr type="t" for="ch" forName="rootText1"/>
                  <dgm:constr type="w" for="ch" forName="rootText1" refType="w"/>
                  <dgm:constr type="h" for="ch" forName="rootText1" refType="h"/>
                  <dgm:constr type="r" for="ch" forName="rootConnector1" refType="w"/>
                  <dgm:constr type="t" for="ch" forName="rootConnector1"/>
                  <dgm:constr type="w" for="ch" forName="rootConnector1" refType="w" refFor="ch" refForName="rootText1" fact="0.2"/>
                  <dgm:constr type="h" for="ch" forName="rootConnector1" refType="h" refFor="ch" refForName="rootText1"/>
                </dgm:constrLst>
              </dgm:else>
            </dgm:choose>
            <dgm:ruleLst/>
            <dgm:layoutNode name="rootText1" styleLbl="node0">
              <dgm:varLst>
                <dgm:chPref val="3"/>
              </dgm:varLst>
              <dgm:alg type="tx"/>
              <dgm:shape xmlns:r="http://schemas.openxmlformats.org/officeDocument/2006/relationships" type="rect" r:blip="">
                <dgm:adjLst/>
              </dgm:shape>
              <dgm:presOf axis="self" ptType="node" cnt="1"/>
              <dgm:constrLst>
                <dgm:constr type="primFontSz" val="65"/>
                <dgm:constr type="lMarg" refType="primFontSz" fact="0.05"/>
                <dgm:constr type="rMarg" refType="primFontSz" fact="0.05"/>
                <dgm:constr type="tMarg" refType="primFontSz" fact="0.05"/>
                <dgm:constr type="bMarg" refType="primFontSz" fact="0.05"/>
              </dgm:constrLst>
              <dgm:ruleLst>
                <dgm:rule type="primFontSz" val="5" fact="NaN" max="NaN"/>
              </dgm:ruleLst>
            </dgm:layoutNode>
            <dgm:layoutNode name="rootConnector1" moveWith="rootText1">
              <dgm:alg type="sp"/>
              <dgm:shape xmlns:r="http://schemas.openxmlformats.org/officeDocument/2006/relationships" type="rect" r:blip="" hideGeom="1">
                <dgm:adjLst/>
              </dgm:shape>
              <dgm:presOf axis="self" ptType="node" cnt="1"/>
              <dgm:constrLst/>
              <dgm:ruleLst/>
            </dgm:layoutNode>
          </dgm:layoutNode>
          <dgm:layoutNode name="hierChild2">
            <dgm:choose name="Name21">
              <dgm:if name="Name22" func="var" arg="hierBranch" op="equ" val="l">
                <dgm:alg type="hierChild">
                  <dgm:param type="chAlign" val="r"/>
                  <dgm:param type="linDir" val="fromT"/>
                </dgm:alg>
              </dgm:if>
              <dgm:if name="Name23" func="var" arg="hierBranch" op="equ" val="r">
                <dgm:alg type="hierChild">
                  <dgm:param type="chAlign" val="l"/>
                  <dgm:param type="linDir" val="fromT"/>
                </dgm:alg>
              </dgm:if>
              <dgm:if name="Name24" func="var" arg="hierBranch" op="equ" val="hang">
                <dgm:choose name="Name25">
                  <dgm:if name="Name26" func="var" arg="dir" op="equ" val="norm">
                    <dgm:alg type="hierChild">
                      <dgm:param type="chAlign" val="l"/>
                      <dgm:param type="linDir" val="fromL"/>
                      <dgm:param type="secChAlign" val="t"/>
                      <dgm:param type="secLinDir" val="fromT"/>
                    </dgm:alg>
                  </dgm:if>
                  <dgm:else name="Name27">
                    <dgm:alg type="hierChild">
                      <dgm:param type="chAlign" val="l"/>
                      <dgm:param type="linDir" val="fromR"/>
                      <dgm:param type="secChAlign" val="t"/>
                      <dgm:param type="secLinDir" val="fromT"/>
                    </dgm:alg>
                  </dgm:else>
                </dgm:choose>
              </dgm:if>
              <dgm:else name="Name28">
                <dgm:choose name="Name29">
                  <dgm:if name="Name30" func="var" arg="dir" op="equ" val="norm">
                    <dgm:alg type="hierChild"/>
                  </dgm:if>
                  <dgm:else name="Name31">
                    <dgm:alg type="hierChild">
                      <dgm:param type="linDir" val="fromR"/>
                    </dgm:alg>
                  </dgm:else>
                </dgm:choose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a" axis="ch" ptType="nonAsst">
              <dgm:forEach name="Name32" axis="precedSib" ptType="parTrans" st="-1" cnt="1">
                <dgm:choose name="Name33">
                  <dgm:if name="Name34" func="var" arg="hierBranch" op="equ" val="std">
                    <dgm:layoutNode name="Name35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tCtr"/>
                        <dgm:param type="bendPt" val="end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36" func="var" arg="hierBranch" op="equ" val="init">
                    <dgm:layoutNode name="Name37">
                      <dgm:choose name="Name38">
                        <dgm:if name="Name39" axis="self" func="depth" op="lte" val="2">
                          <dgm:alg type="conn">
                            <dgm:param type="connRout" val="bend"/>
                            <dgm:param type="dim" val="1D"/>
                            <dgm:param type="endSty" val="noArr"/>
                            <dgm:param type="begPts" val="bCtr"/>
                            <dgm:param type="endPts" val="tCtr"/>
                            <dgm:param type="bendPt" val="end"/>
                          </dgm:alg>
                        </dgm:if>
                        <dgm:else name="Name40">
                          <dgm:choose name="Name41">
                            <dgm:if name="Name42" axis="par des" func="maxDepth" op="lte" val="1">
                              <dgm:choose name="Name43">
                                <dgm:if name="Name44" axis="par ch" ptType="node asst" func="cnt" op="gte" val="1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</dgm:alg>
                                </dgm:if>
                                <dgm:else name="Name45">
                                  <dgm:alg type="conn">
                                    <dgm:param type="connRout" val="bend"/>
                                    <dgm:param type="dim" val="1D"/>
                                    <dgm:param type="endSty" val="noArr"/>
                                    <dgm:param type="begPts" val="bCtr"/>
                                    <dgm:param type="endPts" val="midL midR"/>
                                    <dgm:param type="srcNode" val="rootConnector"/>
                                  </dgm:alg>
                                </dgm:else>
                              </dgm:choose>
                            </dgm:if>
                            <dgm:else name="Name46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tCtr"/>
                                <dgm:param type="bendPt" val="end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if name="Name47" func="var" arg="hierBranch" op="equ" val="hang">
                    <dgm:layoutNode name="Name48">
                      <dgm:alg type="conn">
                        <dgm:param type="connRout" val="bend"/>
                        <dgm:param type="dim" val="1D"/>
                        <dgm:param type="endSty" val="noArr"/>
                        <dgm:param type="begPts" val="bCtr"/>
                        <dgm:param type="endPts" val="midL midR"/>
                      </dgm:alg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if>
                  <dgm:else name="Name49">
                    <dgm:layoutNode name="Name50">
                      <dgm:choose name="Name51">
                        <dgm:if name="Name52" axis="self" func="depth" op="lte" val="2">
                          <dgm:choose name="Name53">
                            <dgm:if name="Name54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5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1"/>
                              </dgm:alg>
                            </dgm:else>
                          </dgm:choose>
                        </dgm:if>
                        <dgm:else name="Name56">
                          <dgm:choose name="Name57">
                            <dgm:if name="Name58" axis="par ch" ptType="node asst" func="cnt" op="gte" val="1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</dgm:alg>
                            </dgm:if>
                            <dgm:else name="Name59">
                              <dgm:alg type="conn">
                                <dgm:param type="connRout" val="bend"/>
                                <dgm:param type="dim" val="1D"/>
                                <dgm:param type="endSty" val="noArr"/>
                                <dgm:param type="begPts" val="bCtr"/>
                                <dgm:param type="endPts" val="midL midR"/>
                                <dgm:param type="srcNode" val="rootConnector"/>
                              </dgm:alg>
                            </dgm:else>
                          </dgm:choose>
                        </dgm:else>
                      </dgm:choose>
                      <dgm:shape xmlns:r="http://schemas.openxmlformats.org/officeDocument/2006/relationships" type="conn" r:blip="" zOrderOff="-99999">
                        <dgm:adjLst/>
                      </dgm:shape>
                      <dgm:presOf axis="self"/>
                      <dgm:constrLst>
                        <dgm:constr type="begPad"/>
                        <dgm:constr type="endPad"/>
                      </dgm:constrLst>
                      <dgm:ruleLst/>
                    </dgm:layoutNode>
                  </dgm:else>
                </dgm:choose>
              </dgm:forEach>
              <dgm:layoutNode name="hierRoot2">
                <dgm:varLst>
                  <dgm:hierBranch val="init"/>
                </dgm:varLst>
                <dgm:choose name="Name60">
                  <dgm:if name="Name61" func="var" arg="hierBranch" op="equ" val="l">
                    <dgm:choose name="Name62">
                      <dgm:if name="Name63" axis="ch" ptType="asst" func="cnt" op="gte" val="1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4">
                        <dgm:alg type="hierRoot">
                          <dgm:param type="hierAlign" val="tR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5" func="var" arg="hierBranch" op="equ" val="r">
                    <dgm:choose name="Name66">
                      <dgm:if name="Name67" axis="ch" ptType="asst" func="cnt" op="g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68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25"/>
                        </dgm:constrLst>
                      </dgm:else>
                    </dgm:choose>
                  </dgm:if>
                  <dgm:if name="Name69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70" func="var" arg="hierBranch" op="equ" val="init">
                    <dgm:choose name="Name71">
                      <dgm:if name="Name72" axis="des" func="maxDepth" op="lte" val="1">
                        <dgm:choose name="Name73">
                          <dgm:if name="Name74" axis="ch" ptType="asst" func="cnt" op="gte" val="1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65"/>
                            </dgm:constrLst>
                          </dgm:if>
                          <dgm:else name="Name75">
                            <dgm:alg type="hierRoot">
                              <dgm:param type="hierAlign" val="tL"/>
                            </dgm:alg>
                            <dgm:shape xmlns:r="http://schemas.openxmlformats.org/officeDocument/2006/relationships" r:blip="">
                              <dgm:adjLst/>
                            </dgm:shape>
                            <dgm:presOf/>
                            <dgm:constrLst>
                              <dgm:constr type="alignOff" val="0.25"/>
                            </dgm:constrLst>
                          </dgm:else>
                        </dgm:choose>
                      </dgm:if>
                      <dgm:else name="Name76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77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else>
                </dgm:choose>
                <dgm:ruleLst/>
                <dgm:layoutNode name="rootComposite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78">
                    <dgm:if name="Name79" func="var" arg="hierBranch" op="equ" val="init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0" func="var" arg="hierBranch" op="equ" val="l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if name="Name81" func="var" arg="hierBranch" op="equ" val="r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l" for="ch" forName="rootConnector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if>
                    <dgm:else name="Name82">
                      <dgm:constrLst>
                        <dgm:constr type="l" for="ch" forName="rootText"/>
                        <dgm:constr type="t" for="ch" forName="rootText"/>
                        <dgm:constr type="w" for="ch" forName="rootText" refType="w"/>
                        <dgm:constr type="h" for="ch" forName="rootText" refType="h"/>
                        <dgm:constr type="r" for="ch" forName="rootConnector" refType="w"/>
                        <dgm:constr type="t" for="ch" forName="rootConnector"/>
                        <dgm:constr type="w" for="ch" forName="rootConnector" refType="w" refFor="ch" refForName="rootText" fact="0.2"/>
                        <dgm:constr type="h" for="ch" forName="rootConnector" refType="h" refFor="ch" refForName="rootText"/>
                      </dgm:constrLst>
                    </dgm:else>
                  </dgm:choose>
                  <dgm:ruleLst/>
                  <dgm:layoutNode name="rootText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" moveWith="rootText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4">
                  <dgm:choose name="Name83">
                    <dgm:if name="Name84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85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86" func="var" arg="hierBranch" op="equ" val="hang">
                      <dgm:choose name="Name87">
                        <dgm:if name="Name88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89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90" func="var" arg="hierBranch" op="equ" val="std">
                      <dgm:choose name="Name91">
                        <dgm:if name="Name92" func="var" arg="dir" op="equ" val="norm">
                          <dgm:alg type="hierChild"/>
                        </dgm:if>
                        <dgm:else name="Name93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94" func="var" arg="hierBranch" op="equ" val="init">
                      <dgm:choose name="Name95">
                        <dgm:if name="Name96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97">
                          <dgm:choose name="Name98">
                            <dgm:if name="Name99" func="var" arg="dir" op="equ" val="norm">
                              <dgm:alg type="hierChild"/>
                            </dgm:if>
                            <dgm:else name="Name100">
                              <dgm:alg type="hierChild">
                                <dgm:param type="linDir" val="fromR"/>
                              </dgm:alg>
                            </dgm:else>
                          </dgm:choose>
                        </dgm:else>
                      </dgm:choose>
                    </dgm:if>
                    <dgm:else name="Name101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2" ref="rep2a"/>
                </dgm:layoutNode>
                <dgm:layoutNode name="hierChild5">
                  <dgm:choose name="Name103">
                    <dgm:if name="Name104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05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06" ref="rep2b"/>
                </dgm:layoutNode>
              </dgm:layoutNode>
            </dgm:forEach>
          </dgm:layoutNode>
          <dgm:layoutNode name="hierChild3">
            <dgm:choose name="Name107">
              <dgm:if name="Name108" func="var" arg="dir" op="equ" val="norm">
                <dgm:alg type="hierChild">
                  <dgm:param type="chAlign" val="l"/>
                  <dgm:param type="linDir" val="fromL"/>
                  <dgm:param type="secChAlign" val="t"/>
                  <dgm:param type="secLinDir" val="fromT"/>
                </dgm:alg>
              </dgm:if>
              <dgm:else name="Name109">
                <dgm:alg type="hierChild">
                  <dgm:param type="chAlign" val="l"/>
                  <dgm:param type="linDir" val="fromR"/>
                  <dgm:param type="secChAlign" val="t"/>
                  <dgm:param type="secLinDir" val="fromT"/>
                </dgm:alg>
              </dgm:else>
            </dgm:choose>
            <dgm:shape xmlns:r="http://schemas.openxmlformats.org/officeDocument/2006/relationships" r:blip="">
              <dgm:adjLst/>
            </dgm:shape>
            <dgm:presOf/>
            <dgm:constrLst/>
            <dgm:ruleLst/>
            <dgm:forEach name="rep2b" axis="ch" ptType="asst">
              <dgm:forEach name="Name110" axis="precedSib" ptType="parTrans" st="-1" cnt="1">
                <dgm:layoutNode name="Name111">
                  <dgm:alg type="conn">
                    <dgm:param type="connRout" val="bend"/>
                    <dgm:param type="dim" val="1D"/>
                    <dgm:param type="endSty" val="noArr"/>
                    <dgm:param type="begPts" val="bCtr"/>
                    <dgm:param type="endPts" val="midL midR"/>
                  </dgm:alg>
                  <dgm:shape xmlns:r="http://schemas.openxmlformats.org/officeDocument/2006/relationships" type="conn" r:blip="" zOrderOff="-99999">
                    <dgm:adjLst/>
                  </dgm:shape>
                  <dgm:presOf axis="self"/>
                  <dgm:constrLst>
                    <dgm:constr type="begPad"/>
                    <dgm:constr type="endPad"/>
                  </dgm:constrLst>
                  <dgm:ruleLst/>
                </dgm:layoutNode>
              </dgm:forEach>
              <dgm:layoutNode name="hierRoot3">
                <dgm:varLst>
                  <dgm:hierBranch val="init"/>
                </dgm:varLst>
                <dgm:choose name="Name112">
                  <dgm:if name="Name113" func="var" arg="hierBranch" op="equ" val="l">
                    <dgm:alg type="hierRoot">
                      <dgm:param type="hierAlign" val="tR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4" func="var" arg="hierBranch" op="equ" val="r">
                    <dgm:alg type="hierRoot">
                      <dgm:param type="hierAlign" val="tL"/>
                    </dgm:alg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5" func="var" arg="hierBranch" op="equ" val="hang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 val="0.65"/>
                    </dgm:constrLst>
                  </dgm:if>
                  <dgm:if name="Name116" func="var" arg="hierBranch" op="equ" val="std">
                    <dgm:alg type="hierRoot"/>
                    <dgm:shape xmlns:r="http://schemas.openxmlformats.org/officeDocument/2006/relationships" r:blip="">
                      <dgm:adjLst/>
                    </dgm:shape>
                    <dgm:presOf/>
                    <dgm:constrLst>
                      <dgm:constr type="alignOff"/>
                      <dgm:constr type="bendDist" for="des" ptType="parTrans" refType="sp" fact="0.5"/>
                    </dgm:constrLst>
                  </dgm:if>
                  <dgm:if name="Name117" func="var" arg="hierBranch" op="equ" val="init">
                    <dgm:choose name="Name118">
                      <dgm:if name="Name119" axis="des" func="maxDepth" op="lte" val="1">
                        <dgm:alg type="hierRoot">
                          <dgm:param type="hierAlign" val="tL"/>
                        </dgm:alg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 val="0.65"/>
                        </dgm:constrLst>
                      </dgm:if>
                      <dgm:else name="Name120">
                        <dgm:alg type="hierRoot"/>
                        <dgm:shape xmlns:r="http://schemas.openxmlformats.org/officeDocument/2006/relationships" r:blip="">
                          <dgm:adjLst/>
                        </dgm:shape>
                        <dgm:presOf/>
                        <dgm:constrLst>
                          <dgm:constr type="alignOff"/>
                          <dgm:constr type="bendDist" for="des" ptType="parTrans" refType="sp" fact="0.5"/>
                        </dgm:constrLst>
                      </dgm:else>
                    </dgm:choose>
                  </dgm:if>
                  <dgm:else name="Name121"/>
                </dgm:choose>
                <dgm:ruleLst/>
                <dgm:layoutNode name="rootComposite3">
                  <dgm:alg type="composite"/>
                  <dgm:shape xmlns:r="http://schemas.openxmlformats.org/officeDocument/2006/relationships" r:blip="">
                    <dgm:adjLst/>
                  </dgm:shape>
                  <dgm:presOf axis="self" ptType="node" cnt="1"/>
                  <dgm:choose name="Name122">
                    <dgm:if name="Name123" func="var" arg="hierBranch" op="equ" val="init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4" func="var" arg="hierBranch" op="equ" val="l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if name="Name125" func="var" arg="hierBranch" op="equ" val="r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l" for="ch" forName="rootConnector3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if>
                    <dgm:else name="Name126">
                      <dgm:constrLst>
                        <dgm:constr type="l" for="ch" forName="rootText3"/>
                        <dgm:constr type="t" for="ch" forName="rootText3"/>
                        <dgm:constr type="w" for="ch" forName="rootText3" refType="w"/>
                        <dgm:constr type="h" for="ch" forName="rootText3" refType="h"/>
                        <dgm:constr type="r" for="ch" forName="rootConnector3" refType="w"/>
                        <dgm:constr type="t" for="ch" forName="rootConnector3"/>
                        <dgm:constr type="w" for="ch" forName="rootConnector3" refType="w" refFor="ch" refForName="rootText3" fact="0.2"/>
                        <dgm:constr type="h" for="ch" forName="rootConnector3" refType="h" refFor="ch" refForName="rootText3"/>
                      </dgm:constrLst>
                    </dgm:else>
                  </dgm:choose>
                  <dgm:ruleLst/>
                  <dgm:layoutNode name="rootText3">
                    <dgm:varLst>
                      <dgm:chPref val="3"/>
                    </dgm:varLst>
                    <dgm:alg type="tx"/>
                    <dgm:shape xmlns:r="http://schemas.openxmlformats.org/officeDocument/2006/relationships" type="rect" r:blip="">
                      <dgm:adjLst/>
                    </dgm:shape>
                    <dgm:presOf axis="self" ptType="node" cnt="1"/>
                    <dgm:constrLst>
                      <dgm:constr type="primFontSz" val="65"/>
                      <dgm:constr type="lMarg" refType="primFontSz" fact="0.05"/>
                      <dgm:constr type="rMarg" refType="primFontSz" fact="0.05"/>
                      <dgm:constr type="tMarg" refType="primFontSz" fact="0.05"/>
                      <dgm:constr type="bMarg" refType="primFontSz" fact="0.05"/>
                    </dgm:constrLst>
                    <dgm:ruleLst>
                      <dgm:rule type="primFontSz" val="5" fact="NaN" max="NaN"/>
                    </dgm:ruleLst>
                  </dgm:layoutNode>
                  <dgm:layoutNode name="rootConnector3" moveWith="rootText1">
                    <dgm:alg type="sp"/>
                    <dgm:shape xmlns:r="http://schemas.openxmlformats.org/officeDocument/2006/relationships" type="rect" r:blip="" hideGeom="1">
                      <dgm:adjLst/>
                    </dgm:shape>
                    <dgm:presOf axis="self" ptType="node" cnt="1"/>
                    <dgm:constrLst/>
                    <dgm:ruleLst/>
                  </dgm:layoutNode>
                </dgm:layoutNode>
                <dgm:layoutNode name="hierChild6">
                  <dgm:choose name="Name127">
                    <dgm:if name="Name128" func="var" arg="hierBranch" op="equ" val="l">
                      <dgm:alg type="hierChild">
                        <dgm:param type="chAlign" val="r"/>
                        <dgm:param type="linDir" val="fromT"/>
                      </dgm:alg>
                    </dgm:if>
                    <dgm:if name="Name129" func="var" arg="hierBranch" op="equ" val="r">
                      <dgm:alg type="hierChild">
                        <dgm:param type="chAlign" val="l"/>
                        <dgm:param type="linDir" val="fromT"/>
                      </dgm:alg>
                    </dgm:if>
                    <dgm:if name="Name130" func="var" arg="hierBranch" op="equ" val="hang">
                      <dgm:choose name="Name131">
                        <dgm:if name="Name132" func="var" arg="dir" op="equ" val="norm">
                          <dgm:alg type="hierChild">
                            <dgm:param type="chAlign" val="l"/>
                            <dgm:param type="linDir" val="fromL"/>
                            <dgm:param type="secChAlign" val="t"/>
                            <dgm:param type="secLinDir" val="fromT"/>
                          </dgm:alg>
                        </dgm:if>
                        <dgm:else name="Name133">
                          <dgm:alg type="hierChild">
                            <dgm:param type="chAlign" val="l"/>
                            <dgm:param type="linDir" val="fromR"/>
                            <dgm:param type="secChAlign" val="t"/>
                            <dgm:param type="secLinDir" val="fromT"/>
                          </dgm:alg>
                        </dgm:else>
                      </dgm:choose>
                    </dgm:if>
                    <dgm:if name="Name134" func="var" arg="hierBranch" op="equ" val="std">
                      <dgm:choose name="Name135">
                        <dgm:if name="Name136" func="var" arg="dir" op="equ" val="norm">
                          <dgm:alg type="hierChild"/>
                        </dgm:if>
                        <dgm:else name="Name137">
                          <dgm:alg type="hierChild">
                            <dgm:param type="linDir" val="fromR"/>
                          </dgm:alg>
                        </dgm:else>
                      </dgm:choose>
                    </dgm:if>
                    <dgm:if name="Name138" func="var" arg="hierBranch" op="equ" val="init">
                      <dgm:choose name="Name139">
                        <dgm:if name="Name140" axis="des" func="maxDepth" op="lte" val="1">
                          <dgm:alg type="hierChild">
                            <dgm:param type="chAlign" val="l"/>
                            <dgm:param type="linDir" val="fromT"/>
                          </dgm:alg>
                        </dgm:if>
                        <dgm:else name="Name141">
                          <dgm:alg type="hierChild"/>
                        </dgm:else>
                      </dgm:choose>
                    </dgm:if>
                    <dgm:else name="Name142"/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3" ref="rep2a"/>
                </dgm:layoutNode>
                <dgm:layoutNode name="hierChild7">
                  <dgm:choose name="Name144">
                    <dgm:if name="Name145" func="var" arg="dir" op="equ" val="norm">
                      <dgm:alg type="hierChild">
                        <dgm:param type="chAlign" val="l"/>
                        <dgm:param type="linDir" val="fromL"/>
                        <dgm:param type="secChAlign" val="t"/>
                        <dgm:param type="secLinDir" val="fromT"/>
                      </dgm:alg>
                    </dgm:if>
                    <dgm:else name="Name146">
                      <dgm:alg type="hierChild">
                        <dgm:param type="chAlign" val="l"/>
                        <dgm:param type="linDir" val="fromR"/>
                        <dgm:param type="secChAlign" val="t"/>
                        <dgm:param type="secLinDir" val="fromT"/>
                      </dgm:alg>
                    </dgm:else>
                  </dgm:choose>
                  <dgm:shape xmlns:r="http://schemas.openxmlformats.org/officeDocument/2006/relationships" r:blip="">
                    <dgm:adjLst/>
                  </dgm:shape>
                  <dgm:presOf/>
                  <dgm:constrLst/>
                  <dgm:ruleLst/>
                  <dgm:forEach name="Name147" ref="rep2b"/>
                </dgm:layoutNode>
              </dgm:layoutNode>
            </dgm:forEach>
          </dgm:layoutNode>
        </dgm:layoutNode>
      </dgm:forEach>
    </dgm:forEach>
  </dgm:layoutNode>
</dgm:layoutDef>
</file>

<file path=word/diagrams/layout2.xml><?xml version="1.0" encoding="utf-8"?>
<dgm:layoutDef xmlns:dgm="http://schemas.openxmlformats.org/drawingml/2006/diagram" xmlns:a="http://schemas.openxmlformats.org/drawingml/2006/main" uniqueId="urn:microsoft.com/office/officeart/2005/8/layout/radial5">
  <dgm:title val=""/>
  <dgm:desc val=""/>
  <dgm:catLst>
    <dgm:cat type="relationship" pri="23000"/>
    <dgm:cat type="cycle" pri="11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Name0">
    <dgm:varLst>
      <dgm:chMax val="1"/>
      <dgm:dir/>
      <dgm:animLvl val="ctr"/>
      <dgm:resizeHandles val="exact"/>
    </dgm:varLst>
    <dgm:choose name="Name1">
      <dgm:if name="Name2" func="var" arg="dir" op="equ" val="norm">
        <dgm:alg type="cycle">
          <dgm:param type="stAng" val="0"/>
          <dgm:param type="spanAng" val="360"/>
          <dgm:param type="ctrShpMap" val="fNode"/>
        </dgm:alg>
      </dgm:if>
      <dgm:else name="Name3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parTrans" refType="w" refFor="ch" refForName="centerShape" fact="0.4"/>
      <dgm:constr type="w" for="ch" forName="node" refType="w" refFor="ch" refForName="centerShape" op="equ" fact="1.25"/>
      <dgm:constr type="sp" refType="w" refFor="ch" refForName="centerShape" op="equ" fact="0.4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node" refType="primFontSz" refFor="ch" refForName="centerShape" op="lte"/>
      <dgm:constr type="primFontSz" for="des" forName="connectorText" op="equ" val="55"/>
      <dgm:constr type="primFontSz" for="des" forName="connectorText" refType="primFontSz" refFor="ch" refForName="centerShape" op="lte" fact="0.8"/>
      <dgm:constr type="primFontSz" for="des" forName="connectorText" refType="primFontSz" refFor="des" refForName="node" op="lte"/>
    </dgm:constrLst>
    <dgm:choose name="Name4">
      <dgm:if name="Name5" axis="ch ch" ptType="node node" st="1 1" cnt="1 0" func="cnt" op="lte" val="6">
        <dgm:ruleLst>
          <dgm:rule type="w" for="ch" forName="node" val="NaN" fact="1" max="NaN"/>
        </dgm:ruleLst>
      </dgm:if>
      <dgm:if name="Name6" axis="ch ch" ptType="node node" st="1 1" cnt="1 0" func="cnt" op="lte" val="8">
        <dgm:ruleLst>
          <dgm:rule type="w" for="ch" forName="node" val="NaN" fact="0.9" max="NaN"/>
        </dgm:ruleLst>
      </dgm:if>
      <dgm:if name="Name7" axis="ch ch" ptType="node node" st="1 1" cnt="1 0" func="cnt" op="lte" val="10">
        <dgm:ruleLst>
          <dgm:rule type="w" for="ch" forName="node" val="NaN" fact="0.8" max="NaN"/>
        </dgm:ruleLst>
      </dgm:if>
      <dgm:if name="Name8" axis="ch ch" ptType="node node" st="1 1" cnt="1 0" func="cnt" op="lte" val="12">
        <dgm:ruleLst>
          <dgm:rule type="w" for="ch" forName="node" val="NaN" fact="0.7" max="NaN"/>
        </dgm:ruleLst>
      </dgm:if>
      <dgm:if name="Name9" axis="ch ch" ptType="node node" st="1 1" cnt="1 0" func="cnt" op="lte" val="14">
        <dgm:ruleLst>
          <dgm:rule type="w" for="ch" forName="node" val="NaN" fact="0.6" max="NaN"/>
        </dgm:ruleLst>
      </dgm:if>
      <dgm:else name="Name10">
        <dgm:ruleLst>
          <dgm:rule type="w" for="ch" forName="node" val="NaN" fact="0.5" max="NaN"/>
        </dgm:ruleLst>
      </dgm:else>
    </dgm:choose>
    <dgm:forEach name="Name11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1"/>
          <dgm:constr type="bMarg" refType="primFontSz" fact="0.1"/>
          <dgm:constr type="lMarg" refType="primFontSz" fact="0.1"/>
          <dgm:constr type="rMarg" refType="primFontSz" fact="0.1"/>
        </dgm:constrLst>
        <dgm:ruleLst>
          <dgm:rule type="primFontSz" val="5" fact="NaN" max="NaN"/>
        </dgm:ruleLst>
      </dgm:layoutNode>
      <dgm:forEach name="Name12" axis="ch">
        <dgm:forEach name="Name13" axis="self" ptType="parTrans">
          <dgm:layoutNode name="parTrans" styleLbl="sibTrans2D1">
            <dgm:alg type="conn">
              <dgm:param type="begPts" val="auto"/>
              <dgm:param type="endPts" val="auto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h" refType="w" fact="0.85"/>
            </dgm:constrLst>
            <dgm:ruleLst/>
            <dgm:layoutNode name="connectorText">
              <dgm:alg type="tx">
                <dgm:param type="autoTxRot" val="grav"/>
              </dgm:alg>
              <dgm:shape xmlns:r="http://schemas.openxmlformats.org/officeDocument/2006/relationships" type="conn" r:blip="" hideGeom="1">
                <dgm:adjLst/>
              </dgm:shape>
              <dgm:presOf axis="self"/>
              <dgm:constrLst>
                <dgm:constr type="lMarg"/>
                <dgm:constr type="rMarg"/>
                <dgm:constr type="tMarg"/>
                <dgm:constr type="bMarg"/>
              </dgm:constrLst>
              <dgm:ruleLst>
                <dgm:rule type="primFontSz" val="5" fact="NaN" max="NaN"/>
              </dgm:ruleLst>
            </dgm:layoutNode>
          </dgm:layoutNode>
        </dgm:forEach>
        <dgm:forEach name="Name14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1"/>
              <dgm:constr type="bMarg" refType="primFontSz" fact="0.1"/>
              <dgm:constr type="lMarg" refType="primFontSz" fact="0.1"/>
              <dgm:constr type="rMarg" refType="primFontSz" fact="0.1"/>
            </dgm:constrLst>
            <dgm:ruleLst>
              <dgm:rule type="w" val="INF" fact="NaN" max="NaN"/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3d4">
  <dgm:title val=""/>
  <dgm:desc val=""/>
  <dgm:catLst>
    <dgm:cat type="3D" pri="11400"/>
  </dgm:catLst>
  <dgm:scene3d>
    <a:camera prst="orthographicFront"/>
    <a:lightRig rig="threePt" dir="t"/>
  </dgm:scene3d>
  <dgm:styleLbl name="node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chilly" dir="t"/>
    </dgm:scene3d>
    <dgm:sp3d z="12700" extrusionH="12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ImgPlace1">
    <dgm:scene3d>
      <a:camera prst="orthographicFront"/>
      <a:lightRig rig="chilly" dir="t"/>
    </dgm:scene3d>
    <dgm:sp3d z="-257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chilly" dir="t"/>
    </dgm:scene3d>
    <dgm:sp3d z="-700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ibTrans2D1">
    <dgm:scene3d>
      <a:camera prst="orthographicFront"/>
      <a:lightRig rig="chilly" dir="t"/>
    </dgm:scene3d>
    <dgm:sp3d z="-25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1D1">
    <dgm:scene3d>
      <a:camera prst="orthographicFront"/>
      <a:lightRig rig="chilly" dir="t"/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chilly" dir="t"/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chilly" dir="t"/>
    </dgm:scene3d>
    <dgm:sp3d prstMaterial="translucentPowder">
      <a:bevelT w="127000" h="25400" prst="softRound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2">
    <dgm:scene3d>
      <a:camera prst="orthographicFront"/>
      <a:lightRig rig="chilly" dir="t"/>
    </dgm:scene3d>
    <dgm:sp3d z="1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3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2D4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parChTrans1D1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chilly" dir="t"/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chilly" dir="t"/>
    </dgm:scene3d>
    <dgm:sp3d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chilly" dir="t"/>
    </dgm:scene3d>
    <dgm:sp3d prstMaterial="dkEdge">
      <a:bevelT w="127000" h="25400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chilly" dir="t"/>
    </dgm:scene3d>
    <dgm:sp3d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chilly" dir="t"/>
    </dgm:scene3d>
    <dgm:sp3d z="-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chilly" dir="t"/>
    </dgm:scene3d>
    <dgm:sp3d z="12700" extrusionH="1700" prstMaterial="dkEdge">
      <a:bevelT w="25400" h="6350" prst="softRound"/>
      <a:bevelB w="0" h="0" prst="convex"/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chilly" dir="t"/>
    </dgm:scene3d>
    <dgm:sp3d z="-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chilly" dir="t"/>
    </dgm:scene3d>
    <dgm:sp3d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BgShp">
    <dgm:scene3d>
      <a:camera prst="orthographicFront"/>
      <a:lightRig rig="chilly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chilly" dir="t"/>
    </dgm:scene3d>
    <dgm:sp3d z="12700" extrusionH="1700" prstMaterial="translucentPowder">
      <a:bevelT w="25400" h="6350" prst="softRound"/>
      <a:bevelB w="0" h="0" prst="convex"/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diagrams/quickStyle2.xml><?xml version="1.0" encoding="utf-8"?>
<dgm:styleDef xmlns:dgm="http://schemas.openxmlformats.org/drawingml/2006/diagram" xmlns:a="http://schemas.openxmlformats.org/drawingml/2006/main" uniqueId="urn:microsoft.com/office/officeart/2005/8/quickstyle/3d2">
  <dgm:title val=""/>
  <dgm:desc val=""/>
  <dgm:catLst>
    <dgm:cat type="3D" pri="11200"/>
  </dgm:catLst>
  <dgm:scene3d>
    <a:camera prst="orthographicFront"/>
    <a:lightRig rig="threePt" dir="t"/>
  </dgm:scene3d>
  <dgm:styleLbl name="node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l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1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venn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tx1"/>
      </a:fontRef>
    </dgm:style>
  </dgm:styleLbl>
  <dgm:styleLbl name="aling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node4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ImgPlace1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ImgPlace1">
    <dgm:scene3d>
      <a:camera prst="orthographicFront"/>
      <a:lightRig rig="threePt" dir="t">
        <a:rot lat="0" lon="0" rev="7500000"/>
      </a:lightRig>
    </dgm:scene3d>
    <dgm:sp3d z="2540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ImgPlace1">
    <dgm:scene3d>
      <a:camera prst="orthographicFront"/>
      <a:lightRig rig="threePt" dir="t">
        <a:rot lat="0" lon="0" rev="7500000"/>
      </a:lightRig>
    </dgm:scene3d>
    <dgm:sp3d z="-152400" extrusionH="63500" contourW="12700" prstMaterial="matte">
      <a:contourClr>
        <a:schemeClr val="lt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ibTrans2D1">
    <dgm:scene3d>
      <a:camera prst="orthographicFront"/>
      <a:lightRig rig="threePt" dir="t">
        <a:rot lat="0" lon="0" rev="7500000"/>
      </a:lightRig>
    </dgm:scene3d>
    <dgm:sp3d z="-700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fgSibTrans2D1">
    <dgm:scene3d>
      <a:camera prst="orthographicFront"/>
      <a:lightRig rig="threePt" dir="t">
        <a:rot lat="0" lon="0" rev="7500000"/>
      </a:lightRig>
    </dgm:scene3d>
    <dgm:sp3d z="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SibTrans2D1">
    <dgm:scene3d>
      <a:camera prst="orthographicFront"/>
      <a:lightRig rig="threePt" dir="t">
        <a:rot lat="0" lon="0" rev="7500000"/>
      </a:lightRig>
    </dgm:scene3d>
    <dgm:sp3d z="-152400" extrusionH="63500" prstMaterial="matte">
      <a:bevelT w="25400" h="63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sib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>
        <a:rot lat="0" lon="0" rev="7500000"/>
      </a:lightRig>
    </dgm:scene3d>
    <dgm:sp3d z="127000" prstMaterial="matte"/>
    <dgm:txPr/>
    <dgm:style>
      <a:lnRef idx="2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sst0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1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2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asst3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</dgm:sp3d>
    <dgm:txPr/>
    <dgm:style>
      <a:lnRef idx="0">
        <a:scrgbClr r="0" g="0" b="0"/>
      </a:lnRef>
      <a:fillRef idx="3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1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parChTrans2D2">
    <dgm:scene3d>
      <a:camera prst="orthographicFront"/>
      <a:lightRig rig="threePt" dir="t">
        <a:rot lat="0" lon="0" rev="7500000"/>
      </a:lightRig>
    </dgm:scene3d>
    <dgm:sp3d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>
        <a:schemeClr val="lt1"/>
      </a:fontRef>
    </dgm:style>
  </dgm:styleLbl>
  <dgm:styleLbl name="parChTrans2D3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2D4">
    <dgm:scene3d>
      <a:camera prst="orthographicFront"/>
      <a:lightRig rig="threePt" dir="t">
        <a:rot lat="0" lon="0" rev="7500000"/>
      </a:lightRig>
    </dgm:scene3d>
    <dgm:sp3d z="60000" prstMaterial="flat">
      <a:bevelT w="120900" h="88900"/>
    </dgm:sp3d>
    <dgm:txPr/>
    <dgm:style>
      <a:lnRef idx="0">
        <a:scrgbClr r="0" g="0" b="0"/>
      </a:lnRef>
      <a:fillRef idx="3">
        <a:scrgbClr r="0" g="0" b="0"/>
      </a:fillRef>
      <a:effectRef idx="1">
        <a:scrgbClr r="0" g="0" b="0"/>
      </a:effectRef>
      <a:fontRef idx="minor">
        <a:schemeClr val="lt1"/>
      </a:fontRef>
    </dgm:style>
  </dgm:styleLbl>
  <dgm:styleLbl name="parChTrans1D1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>
        <a:rot lat="0" lon="0" rev="7500000"/>
      </a:lightRig>
    </dgm:scene3d>
    <dgm:sp3d z="-40000" prstMaterial="matte"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con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alignAcc1">
    <dgm:scene3d>
      <a:camera prst="orthographicFront"/>
      <a:lightRig rig="threePt" dir="t">
        <a:rot lat="0" lon="0" rev="7500000"/>
      </a:lightRig>
    </dgm:scene3d>
    <dgm:sp3d extrusionH="190500" prstMaterial="dkEdge">
      <a:bevelT w="13540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trAlignAcc1">
    <dgm:scene3d>
      <a:camera prst="orthographicFront"/>
      <a:lightRig rig="threePt" dir="t">
        <a:rot lat="0" lon="0" rev="7500000"/>
      </a:lightRig>
    </dgm:scene3d>
    <dgm:sp3d prstMaterial="plastic">
      <a:bevelT w="127000" h="35400"/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24450" h="1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0800" h="190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AlignAcc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solidBgAcc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>
        <a:rot lat="0" lon="0" rev="7500000"/>
      </a:lightRig>
    </dgm:scene3d>
    <dgm:sp3d extrusionH="190500" prstMaterial="dkEdge">
      <a:bevelT w="120650" h="38100" prst="relaxedInset"/>
      <a:bevelB w="120650" h="571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AccFollowNode1">
    <dgm:scene3d>
      <a:camera prst="orthographicFront"/>
      <a:lightRig rig="threePt" dir="t">
        <a:rot lat="0" lon="0" rev="7500000"/>
      </a:lightRig>
    </dgm:scene3d>
    <dgm:sp3d z="-152400" extrusionH="63500" prstMaterial="dkEdge">
      <a:bevelT w="14445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0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2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3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fgAcc4">
    <dgm:scene3d>
      <a:camera prst="orthographicFront"/>
      <a:lightRig rig="threePt" dir="t">
        <a:rot lat="0" lon="0" rev="7500000"/>
      </a:lightRig>
    </dgm:scene3d>
    <dgm:sp3d z="152400" extrusionH="63500" prstMaterial="dkEdge">
      <a:bevelT w="125400" h="36350" prst="relaxedInset"/>
      <a:contourClr>
        <a:schemeClr val="bg1"/>
      </a:contourClr>
    </dgm:sp3d>
    <dgm:txPr/>
    <dgm:style>
      <a:lnRef idx="1">
        <a:scrgbClr r="0" g="0" b="0"/>
      </a:lnRef>
      <a:fillRef idx="1">
        <a:scrgbClr r="0" g="0" b="0"/>
      </a:fillRef>
      <a:effectRef idx="2">
        <a:scrgbClr r="0" g="0" b="0"/>
      </a:effectRef>
      <a:fontRef idx="minor"/>
    </dgm:style>
  </dgm:styleLbl>
  <dgm:styleLbl name="bgShp">
    <dgm:scene3d>
      <a:camera prst="orthographicFront"/>
      <a:lightRig rig="threePt" dir="t">
        <a:rot lat="0" lon="0" rev="7500000"/>
      </a:lightRig>
    </dgm:scene3d>
    <dgm:sp3d z="-152400" extrusionH="63500" prstMaterial="matte">
      <a:bevelT w="144450" h="6350" prst="relaxedInset"/>
      <a:contourClr>
        <a:schemeClr val="bg1"/>
      </a:contourClr>
    </dgm:sp3d>
    <dgm:txPr/>
    <dgm:style>
      <a:lnRef idx="0">
        <a:scrgbClr r="0" g="0" b="0"/>
      </a:lnRef>
      <a:fillRef idx="3">
        <a:scrgbClr r="0" g="0" b="0"/>
      </a:fillRef>
      <a:effectRef idx="0">
        <a:scrgbClr r="0" g="0" b="0"/>
      </a:effectRef>
      <a:fontRef idx="minor"/>
    </dgm:style>
  </dgm:styleLbl>
  <dgm:styleLbl name="dkBgShp">
    <dgm:scene3d>
      <a:camera prst="orthographicFront"/>
      <a:lightRig rig="threePt" dir="t">
        <a:rot lat="0" lon="0" rev="7500000"/>
      </a:lightRig>
    </dgm:scene3d>
    <dgm:sp3d prstMaterial="plastic">
      <a:bevelT w="127000" h="25400" prst="relaxedInset"/>
      <a:bevelB w="88900" h="121750" prst="angle"/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trBgShp">
    <dgm:scene3d>
      <a:camera prst="orthographicFront"/>
      <a:lightRig rig="threePt" dir="t"/>
    </dgm:scene3d>
    <dgm:sp3d z="-152400" prstMaterial="matte"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threePt" dir="t">
        <a:rot lat="0" lon="0" rev="7500000"/>
      </a:lightRig>
    </dgm:scene3d>
    <dgm:sp3d z="152400" extrusionH="63500" prstMaterial="matte">
      <a:bevelT w="50800" h="19050" prst="relaxedInset"/>
      <a:contourClr>
        <a:schemeClr val="bg1"/>
      </a:contourClr>
    </dgm:sp3d>
    <dgm:txPr/>
    <dgm:style>
      <a:lnRef idx="0">
        <a:scrgbClr r="0" g="0" b="0"/>
      </a:lnRef>
      <a:fillRef idx="1">
        <a:scrgbClr r="0" g="0" b="0"/>
      </a:fillRef>
      <a:effectRef idx="2">
        <a:scrgbClr r="0" g="0" b="0"/>
      </a:effectRef>
      <a:fontRef idx="minor">
        <a:schemeClr val="lt1"/>
      </a:fontRef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D6B48C-6930-4EE2-B1C2-CBA2FED6C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2452</Words>
  <Characters>13979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16399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</dc:creator>
  <cp:keywords/>
  <dc:description/>
  <cp:lastModifiedBy>Анастасия</cp:lastModifiedBy>
  <cp:revision>2</cp:revision>
  <dcterms:created xsi:type="dcterms:W3CDTF">2017-02-28T23:12:00Z</dcterms:created>
  <dcterms:modified xsi:type="dcterms:W3CDTF">2017-02-28T23:12:00Z</dcterms:modified>
</cp:coreProperties>
</file>